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DEC" w:rsidRDefault="00AC0DEC" w:rsidP="00C658BE">
      <w:pPr>
        <w:tabs>
          <w:tab w:val="left" w:pos="4111"/>
          <w:tab w:val="left" w:pos="10206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uz-Cyrl-UZ"/>
        </w:rPr>
      </w:pPr>
      <w:bookmarkStart w:id="0" w:name="_GoBack"/>
      <w:bookmarkEnd w:id="0"/>
    </w:p>
    <w:p w:rsidR="00391F29" w:rsidRPr="008110FB" w:rsidRDefault="00391F29" w:rsidP="00391F29">
      <w:pPr>
        <w:tabs>
          <w:tab w:val="center" w:pos="4677"/>
          <w:tab w:val="right" w:pos="9355"/>
        </w:tabs>
        <w:spacing w:after="0" w:line="240" w:lineRule="auto"/>
      </w:pPr>
    </w:p>
    <w:p w:rsidR="00391F29" w:rsidRPr="008110FB" w:rsidRDefault="00110D50" w:rsidP="00391F29">
      <w:pPr>
        <w:tabs>
          <w:tab w:val="center" w:pos="4677"/>
          <w:tab w:val="right" w:pos="9355"/>
        </w:tabs>
        <w:spacing w:after="0" w:line="240" w:lineRule="auto"/>
      </w:pPr>
      <w:r>
        <w:rPr>
          <w:noProof/>
          <w:lang w:eastAsia="ru-RU"/>
        </w:rPr>
        <w:pict>
          <v:line id="Прямая соединительная линия 2" o:spid="_x0000_s1027" style="position:absolute;z-index:251660288;visibility:visible;mso-width-relative:margin;mso-height-relative:margin" from="2.25pt,4.4pt" to="533.4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" strokecolor="#4579b8" strokeweight="5pt">
            <v:stroke linestyle="thickThin"/>
          </v:line>
        </w:pict>
      </w:r>
    </w:p>
    <w:p w:rsidR="00391F29" w:rsidRPr="008110FB" w:rsidRDefault="00391F29" w:rsidP="00391F2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86C" w:rsidRDefault="00152418" w:rsidP="00152418">
      <w:pPr>
        <w:shd w:val="clear" w:color="auto" w:fill="FFFFFF" w:themeFill="background1"/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7"/>
          <w:szCs w:val="27"/>
          <w:u w:val="single"/>
          <w:lang w:val="uz-Cyrl-UZ"/>
        </w:rPr>
      </w:pPr>
      <w:r w:rsidRPr="00152418">
        <w:rPr>
          <w:rFonts w:ascii="Times New Roman" w:hAnsi="Times New Roman"/>
          <w:b/>
          <w:sz w:val="27"/>
          <w:szCs w:val="27"/>
          <w:u w:val="single"/>
          <w:lang w:val="uz-Cyrl-UZ"/>
        </w:rPr>
        <w:t>МУХИМ ФАКТ №08</w:t>
      </w:r>
    </w:p>
    <w:p w:rsidR="00152418" w:rsidRPr="00152418" w:rsidRDefault="00152418" w:rsidP="00152418">
      <w:pPr>
        <w:shd w:val="clear" w:color="auto" w:fill="FFFFFF" w:themeFill="background1"/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7"/>
          <w:szCs w:val="27"/>
          <w:u w:val="single"/>
          <w:lang w:val="uz-Cyrl-UZ"/>
        </w:rPr>
      </w:pPr>
    </w:p>
    <w:tbl>
      <w:tblPr>
        <w:tblW w:w="5334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6379"/>
      </w:tblGrid>
      <w:tr w:rsidR="00DE6CDB" w:rsidRPr="00CC4790" w:rsidTr="00DE6CDB">
        <w:tc>
          <w:tcPr>
            <w:tcW w:w="5000" w:type="pct"/>
            <w:gridSpan w:val="2"/>
            <w:shd w:val="clear" w:color="auto" w:fill="FFFFFF"/>
            <w:hideMark/>
          </w:tcPr>
          <w:p w:rsidR="00DE6CDB" w:rsidRPr="00CC4790" w:rsidRDefault="00DE6CDB" w:rsidP="00C427F3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ЭМИТЕНТНИНГ</w:t>
            </w:r>
            <w:r w:rsidRPr="00CC4790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НОМЛАРИ</w:t>
            </w:r>
          </w:p>
        </w:tc>
      </w:tr>
      <w:tr w:rsidR="00DE6CDB" w:rsidRPr="00CC4790" w:rsidTr="00332CF7">
        <w:tc>
          <w:tcPr>
            <w:tcW w:w="2152" w:type="pct"/>
            <w:shd w:val="clear" w:color="auto" w:fill="FFFFFF"/>
            <w:hideMark/>
          </w:tcPr>
          <w:p w:rsidR="00DE6CDB" w:rsidRPr="00CC4790" w:rsidRDefault="00DE6CDB" w:rsidP="00C427F3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>Тўлиқ</w:t>
            </w:r>
            <w:r w:rsidRPr="00CC4790">
              <w:rPr>
                <w:rFonts w:ascii="Times New Roman" w:hAnsi="Times New Roman"/>
                <w:sz w:val="27"/>
                <w:szCs w:val="27"/>
              </w:rPr>
              <w:t>:</w:t>
            </w:r>
          </w:p>
        </w:tc>
        <w:tc>
          <w:tcPr>
            <w:tcW w:w="2848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E6CDB" w:rsidRPr="00CC4790" w:rsidRDefault="00DE6CDB" w:rsidP="00C427F3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  <w:r w:rsidRPr="00CC4790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«</w:t>
            </w:r>
            <w:r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Ўзбеккўмир</w:t>
            </w:r>
            <w:r w:rsidRPr="00CC4790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акциядорлик</w:t>
            </w:r>
            <w:r w:rsidRPr="00CC4790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жамияти</w:t>
            </w:r>
          </w:p>
        </w:tc>
      </w:tr>
      <w:tr w:rsidR="00DE6CDB" w:rsidRPr="00CC4790" w:rsidTr="00332CF7">
        <w:tc>
          <w:tcPr>
            <w:tcW w:w="2152" w:type="pct"/>
            <w:shd w:val="clear" w:color="auto" w:fill="FFFFFF"/>
            <w:hideMark/>
          </w:tcPr>
          <w:p w:rsidR="00DE6CDB" w:rsidRPr="00CC4790" w:rsidRDefault="00DE6CDB" w:rsidP="00C427F3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>Қисқартирилган</w:t>
            </w:r>
            <w:r w:rsidRPr="00CC4790">
              <w:rPr>
                <w:rFonts w:ascii="Times New Roman" w:hAnsi="Times New Roman"/>
                <w:sz w:val="27"/>
                <w:szCs w:val="27"/>
              </w:rPr>
              <w:t>:</w:t>
            </w:r>
          </w:p>
        </w:tc>
        <w:tc>
          <w:tcPr>
            <w:tcW w:w="2848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E6CDB" w:rsidRPr="00CC4790" w:rsidRDefault="00DE6CDB" w:rsidP="00C427F3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АЖ</w:t>
            </w:r>
            <w:r w:rsidRPr="00CC4790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“</w:t>
            </w:r>
            <w:r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Ўзбеккўмир</w:t>
            </w:r>
            <w:r w:rsidRPr="00CC4790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” </w:t>
            </w:r>
          </w:p>
        </w:tc>
      </w:tr>
      <w:tr w:rsidR="00DE6CDB" w:rsidRPr="00CC4790" w:rsidTr="00332CF7">
        <w:tc>
          <w:tcPr>
            <w:tcW w:w="2152" w:type="pct"/>
            <w:shd w:val="clear" w:color="auto" w:fill="FFFFFF"/>
            <w:hideMark/>
          </w:tcPr>
          <w:p w:rsidR="00DE6CDB" w:rsidRPr="00CC4790" w:rsidRDefault="00DE6CDB" w:rsidP="00C427F3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>Биржа</w:t>
            </w:r>
            <w:r w:rsidRPr="00CC479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тикер</w:t>
            </w:r>
            <w:r w:rsidRPr="00CC479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номи</w:t>
            </w:r>
            <w:r w:rsidRPr="00CC4790">
              <w:rPr>
                <w:rFonts w:ascii="Times New Roman" w:hAnsi="Times New Roman"/>
                <w:sz w:val="27"/>
                <w:szCs w:val="27"/>
              </w:rPr>
              <w:t xml:space="preserve">: </w:t>
            </w:r>
          </w:p>
        </w:tc>
        <w:tc>
          <w:tcPr>
            <w:tcW w:w="2848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E6CDB" w:rsidRPr="00CC4790" w:rsidRDefault="00DE6CDB" w:rsidP="00C427F3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UZIR</w:t>
            </w:r>
          </w:p>
        </w:tc>
      </w:tr>
      <w:tr w:rsidR="00DE6CDB" w:rsidRPr="00CC4790" w:rsidTr="00DE6CDB">
        <w:tc>
          <w:tcPr>
            <w:tcW w:w="5000" w:type="pct"/>
            <w:gridSpan w:val="2"/>
            <w:shd w:val="clear" w:color="auto" w:fill="FFFFFF"/>
            <w:hideMark/>
          </w:tcPr>
          <w:p w:rsidR="00DE6CDB" w:rsidRPr="00CC4790" w:rsidRDefault="00DE6CDB" w:rsidP="00C427F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АЛОҚА</w:t>
            </w:r>
            <w:r w:rsidRPr="00CC479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МАЪЛУМОТЛАРИ</w:t>
            </w:r>
          </w:p>
        </w:tc>
      </w:tr>
      <w:tr w:rsidR="00DE6CDB" w:rsidRPr="00DE6CDB" w:rsidTr="00332CF7">
        <w:trPr>
          <w:trHeight w:val="969"/>
        </w:trPr>
        <w:tc>
          <w:tcPr>
            <w:tcW w:w="2152" w:type="pct"/>
            <w:shd w:val="clear" w:color="auto" w:fill="FFFFFF"/>
            <w:hideMark/>
          </w:tcPr>
          <w:p w:rsidR="00DE6CDB" w:rsidRPr="00CC4790" w:rsidRDefault="00DE6CDB" w:rsidP="00C427F3">
            <w:pPr>
              <w:spacing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>Жойлашган</w:t>
            </w:r>
            <w:r w:rsidRPr="00CC479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жойи</w:t>
            </w:r>
            <w:r w:rsidRPr="00CC4790">
              <w:rPr>
                <w:rFonts w:ascii="Times New Roman" w:hAnsi="Times New Roman"/>
                <w:sz w:val="27"/>
                <w:szCs w:val="27"/>
              </w:rPr>
              <w:t>:</w:t>
            </w:r>
          </w:p>
        </w:tc>
        <w:tc>
          <w:tcPr>
            <w:tcW w:w="2848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E6CDB" w:rsidRPr="00DE6CDB" w:rsidRDefault="00DE6CDB" w:rsidP="00C427F3">
            <w:pPr>
              <w:spacing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DE6CDB">
              <w:rPr>
                <w:rFonts w:ascii="Times New Roman" w:hAnsi="Times New Roman"/>
                <w:sz w:val="27"/>
                <w:szCs w:val="27"/>
              </w:rPr>
              <w:t>Ўзбекистон Республикаси Тошкент вилояти Ангрен шаҳар Истиқлол кўчаси 1 уй</w:t>
            </w:r>
          </w:p>
        </w:tc>
      </w:tr>
      <w:tr w:rsidR="00DE6CDB" w:rsidRPr="00CC4790" w:rsidTr="00332CF7">
        <w:tc>
          <w:tcPr>
            <w:tcW w:w="2152" w:type="pct"/>
            <w:shd w:val="clear" w:color="auto" w:fill="FFFFFF"/>
            <w:hideMark/>
          </w:tcPr>
          <w:p w:rsidR="00DE6CDB" w:rsidRPr="00CC4790" w:rsidRDefault="00DE6CDB" w:rsidP="00C427F3">
            <w:pPr>
              <w:spacing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>Почта</w:t>
            </w:r>
            <w:r w:rsidRPr="00CC4790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адреси</w:t>
            </w:r>
            <w:r w:rsidRPr="00CC4790">
              <w:rPr>
                <w:rFonts w:ascii="Times New Roman" w:hAnsi="Times New Roman"/>
                <w:sz w:val="27"/>
                <w:szCs w:val="27"/>
              </w:rPr>
              <w:t>:</w:t>
            </w:r>
          </w:p>
        </w:tc>
        <w:tc>
          <w:tcPr>
            <w:tcW w:w="2848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E6CDB" w:rsidRPr="00CC4790" w:rsidRDefault="00DE6CDB" w:rsidP="00C427F3">
            <w:pPr>
              <w:spacing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CC4790">
              <w:rPr>
                <w:rFonts w:ascii="Times New Roman" w:hAnsi="Times New Roman"/>
                <w:sz w:val="27"/>
                <w:szCs w:val="27"/>
              </w:rPr>
              <w:t>110200</w:t>
            </w:r>
          </w:p>
        </w:tc>
      </w:tr>
      <w:tr w:rsidR="00DE6CDB" w:rsidRPr="00CC4790" w:rsidTr="00332CF7">
        <w:tc>
          <w:tcPr>
            <w:tcW w:w="2152" w:type="pct"/>
            <w:shd w:val="clear" w:color="auto" w:fill="FFFFFF"/>
            <w:hideMark/>
          </w:tcPr>
          <w:p w:rsidR="00DE6CDB" w:rsidRPr="00CC4790" w:rsidRDefault="00DE6CDB" w:rsidP="00C427F3">
            <w:pPr>
              <w:spacing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>Электрон</w:t>
            </w:r>
            <w:r w:rsidRPr="00CC4790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манзил</w:t>
            </w:r>
            <w:r w:rsidRPr="00CC4790">
              <w:rPr>
                <w:rFonts w:ascii="Times New Roman" w:hAnsi="Times New Roman"/>
                <w:sz w:val="27"/>
                <w:szCs w:val="27"/>
              </w:rPr>
              <w:t xml:space="preserve">: </w:t>
            </w:r>
          </w:p>
        </w:tc>
        <w:tc>
          <w:tcPr>
            <w:tcW w:w="2848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E6CDB" w:rsidRPr="00CC4790" w:rsidRDefault="00DE6CDB" w:rsidP="00C427F3">
            <w:pPr>
              <w:spacing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info</w:t>
            </w:r>
            <w:r w:rsidRPr="00CC4790">
              <w:rPr>
                <w:rFonts w:ascii="Times New Roman" w:hAnsi="Times New Roman"/>
                <w:sz w:val="27"/>
                <w:szCs w:val="27"/>
              </w:rPr>
              <w:t>@c</w:t>
            </w:r>
            <w:r>
              <w:rPr>
                <w:rFonts w:ascii="Times New Roman" w:hAnsi="Times New Roman"/>
                <w:sz w:val="27"/>
                <w:szCs w:val="27"/>
              </w:rPr>
              <w:t>oal</w:t>
            </w:r>
            <w:r w:rsidRPr="00CC4790">
              <w:rPr>
                <w:rFonts w:ascii="Times New Roman" w:hAnsi="Times New Roman"/>
                <w:sz w:val="27"/>
                <w:szCs w:val="27"/>
              </w:rPr>
              <w:t>.</w:t>
            </w:r>
            <w:r>
              <w:rPr>
                <w:rFonts w:ascii="Times New Roman" w:hAnsi="Times New Roman"/>
                <w:sz w:val="27"/>
                <w:szCs w:val="27"/>
              </w:rPr>
              <w:t>uz</w:t>
            </w:r>
          </w:p>
        </w:tc>
      </w:tr>
      <w:tr w:rsidR="00DE6CDB" w:rsidRPr="00CC4790" w:rsidTr="00332CF7">
        <w:tc>
          <w:tcPr>
            <w:tcW w:w="2152" w:type="pct"/>
            <w:shd w:val="clear" w:color="auto" w:fill="FFFFFF"/>
            <w:hideMark/>
          </w:tcPr>
          <w:p w:rsidR="00DE6CDB" w:rsidRPr="00CC4790" w:rsidRDefault="00DE6CDB" w:rsidP="00C427F3">
            <w:pPr>
              <w:spacing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>Корхона</w:t>
            </w:r>
            <w:r w:rsidRPr="00CC4790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веб</w:t>
            </w:r>
            <w:r w:rsidRPr="00CC4790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сайти</w:t>
            </w:r>
            <w:r w:rsidRPr="00CC4790">
              <w:rPr>
                <w:rFonts w:ascii="Times New Roman" w:hAnsi="Times New Roman"/>
                <w:sz w:val="27"/>
                <w:szCs w:val="27"/>
              </w:rPr>
              <w:t xml:space="preserve">: </w:t>
            </w:r>
          </w:p>
        </w:tc>
        <w:tc>
          <w:tcPr>
            <w:tcW w:w="2848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E6CDB" w:rsidRPr="00CC4790" w:rsidRDefault="00DE6CDB" w:rsidP="00C427F3">
            <w:pPr>
              <w:spacing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CC4790">
              <w:rPr>
                <w:rFonts w:ascii="Times New Roman" w:hAnsi="Times New Roman"/>
                <w:sz w:val="27"/>
                <w:szCs w:val="27"/>
              </w:rPr>
              <w:t>www.</w:t>
            </w:r>
            <w:r>
              <w:rPr>
                <w:rFonts w:ascii="Times New Roman" w:hAnsi="Times New Roman"/>
                <w:sz w:val="27"/>
                <w:szCs w:val="27"/>
              </w:rPr>
              <w:t>uzbek</w:t>
            </w:r>
            <w:r w:rsidRPr="00CC4790">
              <w:rPr>
                <w:rFonts w:ascii="Times New Roman" w:hAnsi="Times New Roman"/>
                <w:sz w:val="27"/>
                <w:szCs w:val="27"/>
              </w:rPr>
              <w:t>c</w:t>
            </w:r>
            <w:r>
              <w:rPr>
                <w:rFonts w:ascii="Times New Roman" w:hAnsi="Times New Roman"/>
                <w:sz w:val="27"/>
                <w:szCs w:val="27"/>
              </w:rPr>
              <w:t>oal</w:t>
            </w:r>
            <w:r w:rsidRPr="00CC4790">
              <w:rPr>
                <w:rFonts w:ascii="Times New Roman" w:hAnsi="Times New Roman"/>
                <w:sz w:val="27"/>
                <w:szCs w:val="27"/>
              </w:rPr>
              <w:t>.</w:t>
            </w:r>
            <w:r>
              <w:rPr>
                <w:rFonts w:ascii="Times New Roman" w:hAnsi="Times New Roman"/>
                <w:sz w:val="27"/>
                <w:szCs w:val="27"/>
              </w:rPr>
              <w:t>uz</w:t>
            </w:r>
          </w:p>
        </w:tc>
      </w:tr>
      <w:tr w:rsidR="00DE6CDB" w:rsidRPr="00E35A98" w:rsidTr="00DE6CDB">
        <w:tblPrEx>
          <w:shd w:val="clear" w:color="auto" w:fill="auto"/>
        </w:tblPrEx>
        <w:tc>
          <w:tcPr>
            <w:tcW w:w="5000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6CDB" w:rsidRPr="00E35A98" w:rsidRDefault="00DE6CDB" w:rsidP="00C427F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МУҲИМ</w:t>
            </w:r>
            <w:r w:rsidRPr="00CC4790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ФАКТ</w:t>
            </w:r>
          </w:p>
        </w:tc>
      </w:tr>
      <w:tr w:rsidR="00DE6CDB" w:rsidRPr="00E35A98" w:rsidTr="00332CF7">
        <w:tblPrEx>
          <w:shd w:val="clear" w:color="auto" w:fill="auto"/>
        </w:tblPrEx>
        <w:tc>
          <w:tcPr>
            <w:tcW w:w="215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6CDB" w:rsidRPr="00CC4790" w:rsidRDefault="00DE6CDB" w:rsidP="00C427F3">
            <w:pPr>
              <w:spacing w:after="0"/>
              <w:contextualSpacing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>Муҳим</w:t>
            </w:r>
            <w:r w:rsidRPr="00CC4790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факт</w:t>
            </w:r>
            <w:r w:rsidRPr="00CC4790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сони</w:t>
            </w:r>
            <w:r w:rsidRPr="00CC4790">
              <w:rPr>
                <w:rFonts w:ascii="Times New Roman" w:hAnsi="Times New Roman"/>
                <w:sz w:val="27"/>
                <w:szCs w:val="27"/>
              </w:rPr>
              <w:t>:</w:t>
            </w:r>
          </w:p>
        </w:tc>
        <w:tc>
          <w:tcPr>
            <w:tcW w:w="2848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E6CDB" w:rsidRPr="00E35A98" w:rsidRDefault="00DE6CDB" w:rsidP="00C427F3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</w:tr>
      <w:tr w:rsidR="00DE6CDB" w:rsidRPr="00DE6CDB" w:rsidTr="00332CF7">
        <w:tblPrEx>
          <w:shd w:val="clear" w:color="auto" w:fill="auto"/>
        </w:tblPrEx>
        <w:tc>
          <w:tcPr>
            <w:tcW w:w="215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6CDB" w:rsidRPr="00CC4790" w:rsidRDefault="00DE6CDB" w:rsidP="00C427F3">
            <w:pPr>
              <w:spacing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>Муҳим</w:t>
            </w:r>
            <w:r w:rsidRPr="00CC4790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факт</w:t>
            </w:r>
            <w:r w:rsidRPr="00CC4790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номи</w:t>
            </w:r>
            <w:r w:rsidRPr="00CC4790">
              <w:rPr>
                <w:rFonts w:ascii="Times New Roman" w:hAnsi="Times New Roman"/>
                <w:sz w:val="27"/>
                <w:szCs w:val="27"/>
              </w:rPr>
              <w:t>:</w:t>
            </w:r>
          </w:p>
        </w:tc>
        <w:tc>
          <w:tcPr>
            <w:tcW w:w="2848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E6CDB" w:rsidRPr="00DE6CDB" w:rsidRDefault="00DE6CDB" w:rsidP="00C427F3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6C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Кузатув Кенгаши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орган</w:t>
            </w:r>
            <w:r w:rsidRPr="00DE6C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таркибидаги ўзгаришлар</w:t>
            </w:r>
          </w:p>
        </w:tc>
      </w:tr>
      <w:tr w:rsidR="00DE6CDB" w:rsidRPr="00CC4790" w:rsidTr="00332CF7">
        <w:tblPrEx>
          <w:shd w:val="clear" w:color="auto" w:fill="auto"/>
        </w:tblPrEx>
        <w:trPr>
          <w:trHeight w:val="420"/>
        </w:trPr>
        <w:tc>
          <w:tcPr>
            <w:tcW w:w="215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6CDB" w:rsidRPr="00CC4790" w:rsidRDefault="00DE6CDB" w:rsidP="00C427F3">
            <w:pPr>
              <w:shd w:val="clear" w:color="auto" w:fill="FFFFFF"/>
              <w:spacing w:after="0"/>
              <w:ind w:firstLine="45"/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Умумий</w:t>
            </w:r>
            <w:r w:rsidRPr="00CC479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йиғилиш</w:t>
            </w:r>
            <w:r w:rsidRPr="00CC479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тури</w:t>
            </w:r>
            <w:r w:rsidRPr="00CC4790">
              <w:rPr>
                <w:rFonts w:ascii="Times New Roman" w:hAnsi="Times New Roman"/>
                <w:sz w:val="27"/>
                <w:szCs w:val="27"/>
              </w:rPr>
              <w:t>:</w:t>
            </w:r>
          </w:p>
        </w:tc>
        <w:tc>
          <w:tcPr>
            <w:tcW w:w="2848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E6CDB" w:rsidRPr="00CC4790" w:rsidRDefault="00DE6CDB" w:rsidP="00C427F3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Акциядорларнинг йиллик умумий 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йиғилиш</w:t>
            </w:r>
          </w:p>
        </w:tc>
      </w:tr>
      <w:tr w:rsidR="00DE6CDB" w:rsidRPr="00CC4790" w:rsidTr="00332CF7">
        <w:tblPrEx>
          <w:shd w:val="clear" w:color="auto" w:fill="auto"/>
        </w:tblPrEx>
        <w:tc>
          <w:tcPr>
            <w:tcW w:w="215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6CDB" w:rsidRPr="00CC4790" w:rsidRDefault="00DE6CDB" w:rsidP="00C427F3">
            <w:pPr>
              <w:shd w:val="clear" w:color="auto" w:fill="FFFFFF"/>
              <w:spacing w:after="0"/>
              <w:ind w:firstLine="45"/>
              <w:contextualSpacing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>Йиғилиш</w:t>
            </w:r>
            <w:r w:rsidRPr="00CC4790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ўтказилган</w:t>
            </w:r>
            <w:r w:rsidRPr="00CC4790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кун</w:t>
            </w:r>
            <w:r w:rsidRPr="00CC4790">
              <w:rPr>
                <w:rFonts w:ascii="Times New Roman" w:hAnsi="Times New Roman"/>
                <w:sz w:val="27"/>
                <w:szCs w:val="27"/>
                <w:lang w:val="en-US"/>
              </w:rPr>
              <w:t>:</w:t>
            </w:r>
          </w:p>
        </w:tc>
        <w:tc>
          <w:tcPr>
            <w:tcW w:w="2848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E6CDB" w:rsidRPr="00CC4790" w:rsidRDefault="00DE6CDB" w:rsidP="00C427F3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12.12.2023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й</w:t>
            </w:r>
            <w:r w:rsidRPr="00CC4790">
              <w:rPr>
                <w:rFonts w:ascii="Times New Roman" w:hAnsi="Times New Roman"/>
                <w:sz w:val="27"/>
                <w:szCs w:val="27"/>
              </w:rPr>
              <w:t>.</w:t>
            </w:r>
            <w:r w:rsidRPr="00CC4790">
              <w:rPr>
                <w:rFonts w:ascii="Times New Roman" w:hAnsi="Times New Roman"/>
                <w:sz w:val="27"/>
                <w:szCs w:val="27"/>
                <w:lang w:val="uz-Cyrl-UZ"/>
              </w:rPr>
              <w:t xml:space="preserve">  </w:t>
            </w:r>
          </w:p>
        </w:tc>
      </w:tr>
      <w:tr w:rsidR="00DE6CDB" w:rsidRPr="00CC4790" w:rsidTr="00332CF7">
        <w:tblPrEx>
          <w:shd w:val="clear" w:color="auto" w:fill="auto"/>
        </w:tblPrEx>
        <w:tc>
          <w:tcPr>
            <w:tcW w:w="215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6CDB" w:rsidRPr="00CC4790" w:rsidRDefault="00DE6CDB" w:rsidP="00C427F3">
            <w:pPr>
              <w:shd w:val="clear" w:color="auto" w:fill="FFFFFF"/>
              <w:spacing w:after="0"/>
              <w:ind w:firstLine="45"/>
              <w:contextualSpacing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>Баённома</w:t>
            </w:r>
            <w:r w:rsidRPr="00CC4790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тузиланган</w:t>
            </w:r>
            <w:r w:rsidRPr="00CC4790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кун</w:t>
            </w:r>
            <w:r w:rsidRPr="00CC4790">
              <w:rPr>
                <w:rFonts w:ascii="Times New Roman" w:hAnsi="Times New Roman"/>
                <w:sz w:val="27"/>
                <w:szCs w:val="27"/>
                <w:lang w:val="uz-Cyrl-UZ"/>
              </w:rPr>
              <w:t>:</w:t>
            </w:r>
          </w:p>
        </w:tc>
        <w:tc>
          <w:tcPr>
            <w:tcW w:w="2848" w:type="pct"/>
            <w:shd w:val="clear" w:color="auto" w:fill="FFFFFF" w:themeFill="background1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E6CDB" w:rsidRPr="00CC4790" w:rsidRDefault="00DE6CDB" w:rsidP="00C427F3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21.12.2023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й</w:t>
            </w:r>
            <w:r w:rsidRPr="00CC4790">
              <w:rPr>
                <w:rFonts w:ascii="Times New Roman" w:hAnsi="Times New Roman"/>
                <w:sz w:val="27"/>
                <w:szCs w:val="27"/>
                <w:lang w:val="uz-Cyrl-UZ"/>
              </w:rPr>
              <w:t>.</w:t>
            </w:r>
          </w:p>
        </w:tc>
      </w:tr>
      <w:tr w:rsidR="00C26B05" w:rsidRPr="00DE6CDB" w:rsidTr="00332CF7">
        <w:tblPrEx>
          <w:shd w:val="clear" w:color="auto" w:fill="auto"/>
        </w:tblPrEx>
        <w:tc>
          <w:tcPr>
            <w:tcW w:w="215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6B05" w:rsidRPr="00CC4790" w:rsidRDefault="00C26B05" w:rsidP="00C427F3">
            <w:pPr>
              <w:shd w:val="clear" w:color="auto" w:fill="FFFFFF"/>
              <w:spacing w:after="0"/>
              <w:ind w:firstLine="45"/>
              <w:contextualSpacing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>Йиғилиш</w:t>
            </w:r>
            <w:r w:rsidRPr="00CC4790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ўтказилган</w:t>
            </w:r>
            <w:r w:rsidRPr="00CC4790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жой</w:t>
            </w:r>
            <w:r w:rsidRPr="00CC4790">
              <w:rPr>
                <w:rFonts w:ascii="Times New Roman" w:hAnsi="Times New Roman"/>
                <w:sz w:val="27"/>
                <w:szCs w:val="27"/>
                <w:lang w:val="en-US"/>
              </w:rPr>
              <w:t>:</w:t>
            </w:r>
          </w:p>
        </w:tc>
        <w:tc>
          <w:tcPr>
            <w:tcW w:w="2848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26B05" w:rsidRPr="00B0436A" w:rsidRDefault="00C26B05" w:rsidP="00C427F3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Ўзбекистон</w:t>
            </w:r>
            <w:r w:rsidRPr="00EB1BD5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Республикаси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Тошкент</w:t>
            </w:r>
            <w:r w:rsidRPr="00EB1BD5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шаҳар</w:t>
            </w:r>
            <w:r w:rsidRPr="00EB1BD5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Марказ-14, 27</w:t>
            </w:r>
            <w:r w:rsidRPr="00EB1BD5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уй</w:t>
            </w:r>
          </w:p>
        </w:tc>
      </w:tr>
      <w:tr w:rsidR="00C26B05" w:rsidRPr="00E35A98" w:rsidTr="00332CF7">
        <w:tblPrEx>
          <w:shd w:val="clear" w:color="auto" w:fill="auto"/>
        </w:tblPrEx>
        <w:tc>
          <w:tcPr>
            <w:tcW w:w="215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6B05" w:rsidRPr="00E35A98" w:rsidRDefault="00C26B05" w:rsidP="00C427F3">
            <w:pPr>
              <w:pStyle w:val="a8"/>
              <w:shd w:val="clear" w:color="auto" w:fill="FFFFFF" w:themeFill="background1"/>
              <w:spacing w:after="0"/>
              <w:ind w:firstLine="4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Йиғилиш</w:t>
            </w:r>
            <w:r w:rsidRPr="003A360A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кворуми</w:t>
            </w:r>
            <w:r w:rsidRPr="003A360A">
              <w:rPr>
                <w:sz w:val="28"/>
                <w:szCs w:val="28"/>
              </w:rPr>
              <w:t>:</w:t>
            </w:r>
          </w:p>
        </w:tc>
        <w:tc>
          <w:tcPr>
            <w:tcW w:w="2848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26B05" w:rsidRPr="00B0436A" w:rsidRDefault="00C26B05" w:rsidP="00C427F3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CC4790">
              <w:rPr>
                <w:rFonts w:ascii="Times New Roman" w:hAnsi="Times New Roman"/>
                <w:sz w:val="27"/>
                <w:szCs w:val="27"/>
                <w:lang w:val="uz-Cyrl-UZ"/>
              </w:rPr>
              <w:t xml:space="preserve">97,87 </w:t>
            </w:r>
            <w:r w:rsidRPr="00B0436A">
              <w:rPr>
                <w:rFonts w:ascii="Times New Roman" w:hAnsi="Times New Roman"/>
                <w:sz w:val="27"/>
                <w:szCs w:val="27"/>
                <w:lang w:val="en-US"/>
              </w:rPr>
              <w:t>%</w:t>
            </w:r>
          </w:p>
        </w:tc>
      </w:tr>
      <w:tr w:rsidR="00AA4C87" w:rsidRPr="00E35A98" w:rsidTr="00332CF7">
        <w:tblPrEx>
          <w:shd w:val="clear" w:color="auto" w:fill="auto"/>
        </w:tblPrEx>
        <w:tc>
          <w:tcPr>
            <w:tcW w:w="215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A4C87" w:rsidRPr="00AA4C87" w:rsidRDefault="00AA4C87" w:rsidP="00C427F3">
            <w:pPr>
              <w:pStyle w:val="a8"/>
              <w:shd w:val="clear" w:color="auto" w:fill="FFFFFF" w:themeFill="background1"/>
              <w:spacing w:after="0"/>
              <w:ind w:firstLine="45"/>
              <w:contextualSpacing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Йиғилиш протоколидан кўчирма</w:t>
            </w:r>
          </w:p>
        </w:tc>
        <w:tc>
          <w:tcPr>
            <w:tcW w:w="2848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A4C87" w:rsidRDefault="008D4646" w:rsidP="00C427F3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Илова қилинади.</w:t>
            </w:r>
          </w:p>
          <w:p w:rsidR="00332CF7" w:rsidRPr="00CC4790" w:rsidRDefault="00332CF7" w:rsidP="00C427F3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</w:tc>
      </w:tr>
    </w:tbl>
    <w:p w:rsidR="00C26B05" w:rsidRDefault="00C26B05" w:rsidP="00E5086C">
      <w:pPr>
        <w:shd w:val="clear" w:color="auto" w:fill="FFFFFF" w:themeFill="background1"/>
        <w:tabs>
          <w:tab w:val="left" w:pos="4111"/>
        </w:tabs>
        <w:spacing w:after="0" w:line="240" w:lineRule="auto"/>
        <w:rPr>
          <w:rFonts w:ascii="Times New Roman" w:hAnsi="Times New Roman"/>
          <w:sz w:val="27"/>
          <w:szCs w:val="27"/>
          <w:lang w:val="uz-Cyrl-UZ"/>
        </w:rPr>
      </w:pPr>
    </w:p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2"/>
        <w:gridCol w:w="2579"/>
        <w:gridCol w:w="2410"/>
        <w:gridCol w:w="1984"/>
        <w:gridCol w:w="851"/>
        <w:gridCol w:w="850"/>
        <w:gridCol w:w="993"/>
        <w:gridCol w:w="850"/>
      </w:tblGrid>
      <w:tr w:rsidR="00C26B05" w:rsidTr="00C427F3">
        <w:tc>
          <w:tcPr>
            <w:tcW w:w="11199" w:type="dxa"/>
            <w:gridSpan w:val="8"/>
          </w:tcPr>
          <w:p w:rsidR="008D4646" w:rsidRDefault="008D4646" w:rsidP="00E5086C">
            <w:pPr>
              <w:tabs>
                <w:tab w:val="left" w:pos="4111"/>
              </w:tabs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</w:p>
          <w:p w:rsidR="00C26B05" w:rsidRDefault="00C26B05" w:rsidP="00E5086C">
            <w:pPr>
              <w:tabs>
                <w:tab w:val="left" w:pos="4111"/>
              </w:tabs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  <w:r w:rsidRPr="00AA4C87">
              <w:rPr>
                <w:rFonts w:ascii="Times New Roman" w:hAnsi="Times New Roman"/>
                <w:b/>
                <w:sz w:val="27"/>
                <w:szCs w:val="27"/>
                <w:lang w:val="uz-Cyrl-UZ"/>
              </w:rPr>
              <w:t xml:space="preserve">Шахснинг ваколатлари тугатилган тақдирда: </w:t>
            </w:r>
          </w:p>
          <w:p w:rsidR="008D4646" w:rsidRPr="00AA4C87" w:rsidRDefault="008D4646" w:rsidP="00E5086C">
            <w:pPr>
              <w:tabs>
                <w:tab w:val="left" w:pos="4111"/>
              </w:tabs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</w:p>
        </w:tc>
      </w:tr>
      <w:tr w:rsidR="008D4646" w:rsidTr="00C427F3">
        <w:tc>
          <w:tcPr>
            <w:tcW w:w="682" w:type="dxa"/>
            <w:vMerge w:val="restart"/>
          </w:tcPr>
          <w:p w:rsidR="00C26B05" w:rsidRDefault="00C26B05" w:rsidP="00C26B05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</w:p>
          <w:p w:rsidR="00C26B05" w:rsidRPr="00C26B05" w:rsidRDefault="00C26B05" w:rsidP="00C26B05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  <w:r w:rsidRPr="00C26B05">
              <w:rPr>
                <w:rFonts w:ascii="Times New Roman" w:hAnsi="Times New Roman"/>
                <w:b/>
                <w:sz w:val="27"/>
                <w:szCs w:val="27"/>
                <w:lang w:val="uz-Cyrl-UZ"/>
              </w:rPr>
              <w:t>№</w:t>
            </w:r>
          </w:p>
        </w:tc>
        <w:tc>
          <w:tcPr>
            <w:tcW w:w="2579" w:type="dxa"/>
            <w:vMerge w:val="restart"/>
          </w:tcPr>
          <w:p w:rsidR="00C26B05" w:rsidRDefault="00C26B05" w:rsidP="00C26B05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</w:p>
          <w:p w:rsidR="00C26B05" w:rsidRPr="00C26B05" w:rsidRDefault="00C26B05" w:rsidP="00C26B05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  <w:r w:rsidRPr="00C26B05">
              <w:rPr>
                <w:rFonts w:ascii="Times New Roman" w:hAnsi="Times New Roman"/>
                <w:b/>
                <w:sz w:val="27"/>
                <w:szCs w:val="27"/>
                <w:lang w:val="uz-Cyrl-UZ"/>
              </w:rPr>
              <w:t>Ф.И.О.</w:t>
            </w:r>
          </w:p>
        </w:tc>
        <w:tc>
          <w:tcPr>
            <w:tcW w:w="2410" w:type="dxa"/>
            <w:vMerge w:val="restart"/>
          </w:tcPr>
          <w:p w:rsidR="00C26B05" w:rsidRDefault="00C26B05" w:rsidP="00C26B05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</w:p>
          <w:p w:rsidR="00C26B05" w:rsidRPr="00C26B05" w:rsidRDefault="00C26B05" w:rsidP="00C26B05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  <w:r w:rsidRPr="00C26B05">
              <w:rPr>
                <w:rFonts w:ascii="Times New Roman" w:hAnsi="Times New Roman"/>
                <w:b/>
                <w:sz w:val="27"/>
                <w:szCs w:val="27"/>
                <w:lang w:val="uz-Cyrl-UZ"/>
              </w:rPr>
              <w:t>Иш жойи</w:t>
            </w:r>
          </w:p>
        </w:tc>
        <w:tc>
          <w:tcPr>
            <w:tcW w:w="1984" w:type="dxa"/>
            <w:vMerge w:val="restart"/>
          </w:tcPr>
          <w:p w:rsidR="00C26B05" w:rsidRDefault="00C26B05" w:rsidP="00C26B05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</w:p>
          <w:p w:rsidR="00C26B05" w:rsidRPr="00C26B05" w:rsidRDefault="00C26B05" w:rsidP="00C26B05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  <w:r w:rsidRPr="00C26B05">
              <w:rPr>
                <w:rFonts w:ascii="Times New Roman" w:hAnsi="Times New Roman"/>
                <w:b/>
                <w:sz w:val="27"/>
                <w:szCs w:val="27"/>
                <w:lang w:val="uz-Cyrl-UZ"/>
              </w:rPr>
              <w:t>Лавозими</w:t>
            </w:r>
          </w:p>
        </w:tc>
        <w:tc>
          <w:tcPr>
            <w:tcW w:w="1701" w:type="dxa"/>
            <w:gridSpan w:val="2"/>
          </w:tcPr>
          <w:p w:rsidR="00C26B05" w:rsidRDefault="00C26B05" w:rsidP="00C26B05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</w:p>
          <w:p w:rsidR="00C26B05" w:rsidRPr="00C26B05" w:rsidRDefault="00C26B05" w:rsidP="00C26B05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  <w:r w:rsidRPr="00C26B05">
              <w:rPr>
                <w:rFonts w:ascii="Times New Roman" w:hAnsi="Times New Roman"/>
                <w:b/>
                <w:sz w:val="27"/>
                <w:szCs w:val="27"/>
                <w:lang w:val="uz-Cyrl-UZ"/>
              </w:rPr>
              <w:t>Акциялари</w:t>
            </w:r>
          </w:p>
        </w:tc>
        <w:tc>
          <w:tcPr>
            <w:tcW w:w="1843" w:type="dxa"/>
            <w:gridSpan w:val="2"/>
          </w:tcPr>
          <w:p w:rsidR="00C26B05" w:rsidRPr="00C26B05" w:rsidRDefault="00C26B05" w:rsidP="00C26B05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  <w:r w:rsidRPr="00C26B05">
              <w:rPr>
                <w:rFonts w:ascii="Times New Roman" w:hAnsi="Times New Roman"/>
                <w:b/>
                <w:sz w:val="27"/>
                <w:szCs w:val="27"/>
                <w:lang w:val="uz-Cyrl-UZ"/>
              </w:rPr>
              <w:t>Бошка корхоналарда ишлаш</w:t>
            </w:r>
          </w:p>
        </w:tc>
      </w:tr>
      <w:tr w:rsidR="008D4646" w:rsidTr="00C427F3">
        <w:tc>
          <w:tcPr>
            <w:tcW w:w="682" w:type="dxa"/>
            <w:vMerge/>
          </w:tcPr>
          <w:p w:rsidR="00C26B05" w:rsidRPr="00C26B05" w:rsidRDefault="00C26B05" w:rsidP="00C26B05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</w:p>
        </w:tc>
        <w:tc>
          <w:tcPr>
            <w:tcW w:w="2579" w:type="dxa"/>
            <w:vMerge/>
          </w:tcPr>
          <w:p w:rsidR="00C26B05" w:rsidRPr="00C26B05" w:rsidRDefault="00C26B05" w:rsidP="00C26B05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</w:p>
        </w:tc>
        <w:tc>
          <w:tcPr>
            <w:tcW w:w="2410" w:type="dxa"/>
            <w:vMerge/>
          </w:tcPr>
          <w:p w:rsidR="00C26B05" w:rsidRPr="00C26B05" w:rsidRDefault="00C26B05" w:rsidP="00C26B05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</w:p>
        </w:tc>
        <w:tc>
          <w:tcPr>
            <w:tcW w:w="1984" w:type="dxa"/>
            <w:vMerge/>
          </w:tcPr>
          <w:p w:rsidR="00C26B05" w:rsidRPr="00C26B05" w:rsidRDefault="00C26B05" w:rsidP="00C26B05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</w:p>
        </w:tc>
        <w:tc>
          <w:tcPr>
            <w:tcW w:w="851" w:type="dxa"/>
          </w:tcPr>
          <w:p w:rsidR="00C26B05" w:rsidRPr="00C26B05" w:rsidRDefault="00C26B05" w:rsidP="00C26B05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  <w:r w:rsidRPr="00C26B05">
              <w:rPr>
                <w:rFonts w:ascii="Times New Roman" w:hAnsi="Times New Roman"/>
                <w:b/>
                <w:sz w:val="27"/>
                <w:szCs w:val="27"/>
                <w:lang w:val="uz-Cyrl-UZ"/>
              </w:rPr>
              <w:t>тури</w:t>
            </w:r>
          </w:p>
        </w:tc>
        <w:tc>
          <w:tcPr>
            <w:tcW w:w="850" w:type="dxa"/>
          </w:tcPr>
          <w:p w:rsidR="00C26B05" w:rsidRPr="00C26B05" w:rsidRDefault="00C26B05" w:rsidP="00C26B05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  <w:r w:rsidRPr="00C26B05">
              <w:rPr>
                <w:rFonts w:ascii="Times New Roman" w:hAnsi="Times New Roman"/>
                <w:b/>
                <w:sz w:val="27"/>
                <w:szCs w:val="27"/>
                <w:lang w:val="uz-Cyrl-UZ"/>
              </w:rPr>
              <w:t>сони</w:t>
            </w:r>
          </w:p>
        </w:tc>
        <w:tc>
          <w:tcPr>
            <w:tcW w:w="993" w:type="dxa"/>
          </w:tcPr>
          <w:p w:rsidR="00C26B05" w:rsidRPr="00C26B05" w:rsidRDefault="00C26B05" w:rsidP="00C26B05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  <w:r w:rsidRPr="00C26B05">
              <w:rPr>
                <w:rFonts w:ascii="Times New Roman" w:hAnsi="Times New Roman"/>
                <w:b/>
                <w:sz w:val="27"/>
                <w:szCs w:val="27"/>
                <w:lang w:val="uz-Cyrl-UZ"/>
              </w:rPr>
              <w:t>иш жойи</w:t>
            </w:r>
          </w:p>
        </w:tc>
        <w:tc>
          <w:tcPr>
            <w:tcW w:w="850" w:type="dxa"/>
          </w:tcPr>
          <w:p w:rsidR="00C26B05" w:rsidRPr="00C26B05" w:rsidRDefault="00C26B05" w:rsidP="00C26B05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  <w:r w:rsidRPr="00C26B05">
              <w:rPr>
                <w:rFonts w:ascii="Times New Roman" w:hAnsi="Times New Roman"/>
                <w:b/>
                <w:sz w:val="27"/>
                <w:szCs w:val="27"/>
                <w:lang w:val="uz-Cyrl-UZ"/>
              </w:rPr>
              <w:t>лавозими</w:t>
            </w:r>
          </w:p>
        </w:tc>
      </w:tr>
      <w:tr w:rsidR="008D4646" w:rsidTr="00C427F3">
        <w:tc>
          <w:tcPr>
            <w:tcW w:w="682" w:type="dxa"/>
          </w:tcPr>
          <w:p w:rsidR="00C26B05" w:rsidRPr="00C427F3" w:rsidRDefault="00C26B05" w:rsidP="00C26B05">
            <w:pPr>
              <w:tabs>
                <w:tab w:val="left" w:pos="4111"/>
              </w:tabs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  <w:r w:rsidRPr="00C427F3">
              <w:rPr>
                <w:rFonts w:ascii="Times New Roman" w:hAnsi="Times New Roman"/>
                <w:b/>
                <w:sz w:val="27"/>
                <w:szCs w:val="27"/>
                <w:lang w:val="uz-Cyrl-UZ"/>
              </w:rPr>
              <w:t>1</w:t>
            </w:r>
          </w:p>
        </w:tc>
        <w:tc>
          <w:tcPr>
            <w:tcW w:w="2579" w:type="dxa"/>
          </w:tcPr>
          <w:p w:rsidR="00C26B05" w:rsidRDefault="00C26B05" w:rsidP="00C26B05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 w:rsidRPr="002651D6">
              <w:rPr>
                <w:rFonts w:ascii="Times New Roman" w:eastAsia="Times New Roman" w:hAnsi="Times New Roman"/>
                <w:sz w:val="27"/>
                <w:szCs w:val="27"/>
                <w:lang w:val="uz-Cyrl-UZ"/>
              </w:rPr>
              <w:t>Гаибназаров Дилшод Махкамович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6B05" w:rsidRPr="00AA4C87" w:rsidRDefault="00AA4C87" w:rsidP="00C26B05">
            <w:pPr>
              <w:rPr>
                <w:rFonts w:ascii="Times New Roman" w:hAnsi="Times New Roman"/>
                <w:color w:val="333333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7"/>
                <w:szCs w:val="27"/>
                <w:lang w:val="uz-Cyrl-UZ"/>
              </w:rPr>
              <w:t>ХК МЧЖ</w:t>
            </w:r>
            <w:r w:rsidR="00C26B05" w:rsidRPr="00AA4C87">
              <w:rPr>
                <w:rFonts w:ascii="Times New Roman" w:hAnsi="Times New Roman"/>
                <w:color w:val="333333"/>
                <w:sz w:val="27"/>
                <w:szCs w:val="27"/>
                <w:lang w:val="en-US"/>
              </w:rPr>
              <w:t xml:space="preserve"> “</w:t>
            </w:r>
            <w:r w:rsidR="00C26B05" w:rsidRPr="002651D6">
              <w:rPr>
                <w:rFonts w:ascii="Times New Roman" w:eastAsia="Times New Roman" w:hAnsi="Times New Roman"/>
                <w:sz w:val="27"/>
                <w:szCs w:val="27"/>
                <w:lang w:val="en-US"/>
              </w:rPr>
              <w:t>C</w:t>
            </w:r>
            <w:r w:rsidR="00C26B05" w:rsidRPr="00C26B05">
              <w:rPr>
                <w:rFonts w:ascii="Times New Roman" w:eastAsia="Times New Roman" w:hAnsi="Times New Roman"/>
                <w:sz w:val="27"/>
                <w:szCs w:val="27"/>
                <w:lang w:val="en-US"/>
              </w:rPr>
              <w:t>ENTRAL ASIA ENERGY</w:t>
            </w:r>
            <w:r w:rsidR="00C26B05" w:rsidRPr="00AA4C87">
              <w:rPr>
                <w:rFonts w:ascii="Times New Roman" w:hAnsi="Times New Roman"/>
                <w:color w:val="333333"/>
                <w:sz w:val="27"/>
                <w:szCs w:val="27"/>
                <w:lang w:val="en-US"/>
              </w:rPr>
              <w:t xml:space="preserve"> ”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6B05" w:rsidRPr="00AA4C87" w:rsidRDefault="00AA4C87" w:rsidP="008D4646">
            <w:pPr>
              <w:rPr>
                <w:rFonts w:ascii="Times New Roman" w:hAnsi="Times New Roman"/>
                <w:color w:val="333333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color w:val="333333"/>
                <w:sz w:val="27"/>
                <w:szCs w:val="27"/>
                <w:lang w:val="uz-Cyrl-UZ"/>
              </w:rPr>
              <w:t>Молия</w:t>
            </w:r>
            <w:r w:rsidR="008D4646">
              <w:rPr>
                <w:rFonts w:ascii="Times New Roman" w:hAnsi="Times New Roman"/>
                <w:color w:val="333333"/>
                <w:sz w:val="27"/>
                <w:szCs w:val="27"/>
                <w:lang w:val="uz-Cyrl-UZ"/>
              </w:rPr>
              <w:t xml:space="preserve">вий </w:t>
            </w:r>
            <w:r>
              <w:rPr>
                <w:rFonts w:ascii="Times New Roman" w:hAnsi="Times New Roman"/>
                <w:color w:val="333333"/>
                <w:sz w:val="27"/>
                <w:szCs w:val="27"/>
                <w:lang w:val="uz-Cyrl-UZ"/>
              </w:rPr>
              <w:t>директор</w:t>
            </w:r>
          </w:p>
        </w:tc>
        <w:tc>
          <w:tcPr>
            <w:tcW w:w="851" w:type="dxa"/>
          </w:tcPr>
          <w:p w:rsidR="00C26B05" w:rsidRDefault="00C26B05" w:rsidP="00C26B05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C26B05" w:rsidRPr="00C26B05" w:rsidRDefault="00C26B05" w:rsidP="00C26B05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-</w:t>
            </w:r>
          </w:p>
        </w:tc>
        <w:tc>
          <w:tcPr>
            <w:tcW w:w="850" w:type="dxa"/>
          </w:tcPr>
          <w:p w:rsidR="00C26B05" w:rsidRDefault="00C26B05" w:rsidP="00C26B05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C26B05" w:rsidRDefault="00C26B05" w:rsidP="00C26B05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-</w:t>
            </w:r>
          </w:p>
        </w:tc>
        <w:tc>
          <w:tcPr>
            <w:tcW w:w="993" w:type="dxa"/>
          </w:tcPr>
          <w:p w:rsidR="00C26B05" w:rsidRDefault="00C26B05" w:rsidP="00C26B05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C26B05" w:rsidRDefault="00C26B05" w:rsidP="00C26B05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-</w:t>
            </w:r>
          </w:p>
        </w:tc>
        <w:tc>
          <w:tcPr>
            <w:tcW w:w="850" w:type="dxa"/>
          </w:tcPr>
          <w:p w:rsidR="00C26B05" w:rsidRDefault="00C26B05" w:rsidP="00C26B05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C26B05" w:rsidRDefault="00C26B05" w:rsidP="00C26B05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-</w:t>
            </w:r>
          </w:p>
        </w:tc>
      </w:tr>
      <w:tr w:rsidR="00C26B05" w:rsidTr="00C427F3">
        <w:tc>
          <w:tcPr>
            <w:tcW w:w="11199" w:type="dxa"/>
            <w:gridSpan w:val="8"/>
          </w:tcPr>
          <w:p w:rsidR="008D4646" w:rsidRDefault="008D4646" w:rsidP="00C26B05">
            <w:pPr>
              <w:tabs>
                <w:tab w:val="left" w:pos="4111"/>
              </w:tabs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</w:p>
          <w:p w:rsidR="00C26B05" w:rsidRDefault="00C26B05" w:rsidP="00C26B05">
            <w:pPr>
              <w:tabs>
                <w:tab w:val="left" w:pos="4111"/>
              </w:tabs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  <w:r w:rsidRPr="00AA4C87">
              <w:rPr>
                <w:rFonts w:ascii="Times New Roman" w:hAnsi="Times New Roman"/>
                <w:b/>
                <w:sz w:val="27"/>
                <w:szCs w:val="27"/>
                <w:lang w:val="uz-Cyrl-UZ"/>
              </w:rPr>
              <w:t>Шахс сайланган (тайинланган) ҳолларда:</w:t>
            </w:r>
          </w:p>
          <w:p w:rsidR="008D4646" w:rsidRPr="00AA4C87" w:rsidRDefault="008D4646" w:rsidP="00C26B05">
            <w:pPr>
              <w:tabs>
                <w:tab w:val="left" w:pos="4111"/>
              </w:tabs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</w:p>
        </w:tc>
      </w:tr>
      <w:tr w:rsidR="008D4646" w:rsidTr="00C427F3">
        <w:tc>
          <w:tcPr>
            <w:tcW w:w="682" w:type="dxa"/>
          </w:tcPr>
          <w:p w:rsidR="00827588" w:rsidRDefault="00827588" w:rsidP="00AA4C87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AA4C87" w:rsidRPr="00C427F3" w:rsidRDefault="00AA4C87" w:rsidP="00AA4C87">
            <w:pPr>
              <w:tabs>
                <w:tab w:val="left" w:pos="4111"/>
              </w:tabs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  <w:r w:rsidRPr="00C427F3">
              <w:rPr>
                <w:rFonts w:ascii="Times New Roman" w:hAnsi="Times New Roman"/>
                <w:b/>
                <w:sz w:val="27"/>
                <w:szCs w:val="27"/>
                <w:lang w:val="uz-Cyrl-UZ"/>
              </w:rPr>
              <w:t>1</w:t>
            </w:r>
          </w:p>
        </w:tc>
        <w:tc>
          <w:tcPr>
            <w:tcW w:w="2579" w:type="dxa"/>
          </w:tcPr>
          <w:p w:rsidR="00AA4C87" w:rsidRDefault="00AA4C87" w:rsidP="00AA4C87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Закиров Дилшод Бахромович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4C87" w:rsidRPr="00AA4C87" w:rsidRDefault="00AA4C87" w:rsidP="00AA4C87">
            <w:pPr>
              <w:rPr>
                <w:rFonts w:ascii="Times New Roman" w:hAnsi="Times New Roman"/>
                <w:color w:val="333333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7"/>
                <w:szCs w:val="27"/>
                <w:lang w:val="uz-Cyrl-UZ"/>
              </w:rPr>
              <w:t>ХК МЧЖ</w:t>
            </w:r>
            <w:r w:rsidRPr="00AA4C87">
              <w:rPr>
                <w:rFonts w:ascii="Times New Roman" w:hAnsi="Times New Roman"/>
                <w:color w:val="333333"/>
                <w:sz w:val="27"/>
                <w:szCs w:val="27"/>
                <w:lang w:val="en-US"/>
              </w:rPr>
              <w:t xml:space="preserve"> “</w:t>
            </w:r>
            <w:r w:rsidRPr="002651D6">
              <w:rPr>
                <w:rFonts w:ascii="Times New Roman" w:eastAsia="Times New Roman" w:hAnsi="Times New Roman"/>
                <w:sz w:val="27"/>
                <w:szCs w:val="27"/>
                <w:lang w:val="en-US"/>
              </w:rPr>
              <w:t>C</w:t>
            </w:r>
            <w:r w:rsidRPr="00C26B05">
              <w:rPr>
                <w:rFonts w:ascii="Times New Roman" w:eastAsia="Times New Roman" w:hAnsi="Times New Roman"/>
                <w:sz w:val="27"/>
                <w:szCs w:val="27"/>
                <w:lang w:val="en-US"/>
              </w:rPr>
              <w:t>ENTRAL ASIA ENERGY</w:t>
            </w:r>
            <w:r w:rsidRPr="00AA4C87">
              <w:rPr>
                <w:rFonts w:ascii="Times New Roman" w:hAnsi="Times New Roman"/>
                <w:color w:val="333333"/>
                <w:sz w:val="27"/>
                <w:szCs w:val="27"/>
                <w:lang w:val="en-US"/>
              </w:rPr>
              <w:t xml:space="preserve"> ”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4C87" w:rsidRPr="00AA4C87" w:rsidRDefault="00AA4C87" w:rsidP="008D4646">
            <w:pPr>
              <w:rPr>
                <w:rFonts w:ascii="Times New Roman" w:hAnsi="Times New Roman"/>
                <w:color w:val="333333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color w:val="333333"/>
                <w:sz w:val="27"/>
                <w:szCs w:val="27"/>
                <w:lang w:val="uz-Cyrl-UZ"/>
              </w:rPr>
              <w:t>М</w:t>
            </w:r>
            <w:r w:rsidR="008D4646">
              <w:rPr>
                <w:rFonts w:ascii="Times New Roman" w:hAnsi="Times New Roman"/>
                <w:color w:val="333333"/>
                <w:sz w:val="27"/>
                <w:szCs w:val="27"/>
                <w:lang w:val="uz-Cyrl-UZ"/>
              </w:rPr>
              <w:t xml:space="preserve">олиявий </w:t>
            </w:r>
            <w:r>
              <w:rPr>
                <w:rFonts w:ascii="Times New Roman" w:hAnsi="Times New Roman"/>
                <w:color w:val="333333"/>
                <w:sz w:val="27"/>
                <w:szCs w:val="27"/>
                <w:lang w:val="uz-Cyrl-UZ"/>
              </w:rPr>
              <w:t>директор</w:t>
            </w:r>
          </w:p>
        </w:tc>
        <w:tc>
          <w:tcPr>
            <w:tcW w:w="851" w:type="dxa"/>
          </w:tcPr>
          <w:p w:rsidR="00AA4C87" w:rsidRDefault="00AA4C87" w:rsidP="00AA4C87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AA4C87" w:rsidRDefault="00AA4C87" w:rsidP="00AA4C87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-</w:t>
            </w:r>
          </w:p>
        </w:tc>
        <w:tc>
          <w:tcPr>
            <w:tcW w:w="850" w:type="dxa"/>
          </w:tcPr>
          <w:p w:rsidR="00AA4C87" w:rsidRDefault="00AA4C87" w:rsidP="00AA4C87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AA4C87" w:rsidRDefault="00AA4C87" w:rsidP="00AA4C87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-</w:t>
            </w:r>
          </w:p>
        </w:tc>
        <w:tc>
          <w:tcPr>
            <w:tcW w:w="993" w:type="dxa"/>
          </w:tcPr>
          <w:p w:rsidR="00AA4C87" w:rsidRDefault="00AA4C87" w:rsidP="00AA4C87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AA4C87" w:rsidRDefault="00AA4C87" w:rsidP="00AA4C87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-</w:t>
            </w:r>
          </w:p>
        </w:tc>
        <w:tc>
          <w:tcPr>
            <w:tcW w:w="850" w:type="dxa"/>
          </w:tcPr>
          <w:p w:rsidR="00AA4C87" w:rsidRDefault="00AA4C87" w:rsidP="00AA4C87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 xml:space="preserve">  </w:t>
            </w:r>
          </w:p>
          <w:p w:rsidR="00AA4C87" w:rsidRDefault="00AA4C87" w:rsidP="00AA4C87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-</w:t>
            </w:r>
          </w:p>
        </w:tc>
      </w:tr>
      <w:tr w:rsidR="00827588" w:rsidTr="00C427F3">
        <w:tc>
          <w:tcPr>
            <w:tcW w:w="11199" w:type="dxa"/>
            <w:gridSpan w:val="8"/>
          </w:tcPr>
          <w:p w:rsidR="008D4646" w:rsidRDefault="008D4646" w:rsidP="00AA4C87">
            <w:pPr>
              <w:tabs>
                <w:tab w:val="left" w:pos="4111"/>
              </w:tabs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</w:p>
          <w:p w:rsidR="00827588" w:rsidRDefault="00827588" w:rsidP="00AA4C87">
            <w:pPr>
              <w:tabs>
                <w:tab w:val="left" w:pos="4111"/>
              </w:tabs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  <w:r w:rsidRPr="00827588">
              <w:rPr>
                <w:rFonts w:ascii="Times New Roman" w:hAnsi="Times New Roman"/>
                <w:b/>
                <w:sz w:val="27"/>
                <w:szCs w:val="27"/>
                <w:lang w:val="uz-Cyrl-UZ"/>
              </w:rPr>
              <w:t>Ўзгаришлардан кейинги Кузатув кенгаш аъзолари</w:t>
            </w:r>
            <w:r>
              <w:rPr>
                <w:rFonts w:ascii="Times New Roman" w:hAnsi="Times New Roman"/>
                <w:b/>
                <w:sz w:val="27"/>
                <w:szCs w:val="27"/>
                <w:lang w:val="uz-Cyrl-UZ"/>
              </w:rPr>
              <w:t xml:space="preserve"> руйхати:</w:t>
            </w:r>
          </w:p>
          <w:p w:rsidR="008D4646" w:rsidRDefault="008D4646" w:rsidP="00AA4C87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</w:tc>
      </w:tr>
      <w:tr w:rsidR="008D4646" w:rsidTr="00C427F3">
        <w:tc>
          <w:tcPr>
            <w:tcW w:w="682" w:type="dxa"/>
          </w:tcPr>
          <w:p w:rsidR="008D4646" w:rsidRPr="00C427F3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</w:p>
          <w:p w:rsidR="008D4646" w:rsidRPr="00C427F3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</w:p>
          <w:p w:rsidR="008D4646" w:rsidRPr="00C427F3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  <w:r w:rsidRPr="00C427F3">
              <w:rPr>
                <w:rFonts w:ascii="Times New Roman" w:hAnsi="Times New Roman"/>
                <w:b/>
                <w:sz w:val="27"/>
                <w:szCs w:val="27"/>
                <w:lang w:val="uz-Cyrl-UZ"/>
              </w:rPr>
              <w:t>1</w:t>
            </w:r>
          </w:p>
        </w:tc>
        <w:tc>
          <w:tcPr>
            <w:tcW w:w="2579" w:type="dxa"/>
          </w:tcPr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Султонов Алишер Саидаббасович</w:t>
            </w:r>
          </w:p>
        </w:tc>
        <w:tc>
          <w:tcPr>
            <w:tcW w:w="2410" w:type="dxa"/>
          </w:tcPr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 w:rsidRPr="00965F96">
              <w:rPr>
                <w:rFonts w:ascii="Times New Roman" w:hAnsi="Times New Roman"/>
                <w:sz w:val="28"/>
                <w:szCs w:val="28"/>
                <w:lang w:val="uz-Cyrl-UZ"/>
              </w:rPr>
              <w:t>Президент маслахатчиси</w:t>
            </w:r>
          </w:p>
        </w:tc>
        <w:tc>
          <w:tcPr>
            <w:tcW w:w="1984" w:type="dxa"/>
          </w:tcPr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 w:rsidRPr="00965F96">
              <w:rPr>
                <w:rFonts w:ascii="Times New Roman" w:hAnsi="Times New Roman"/>
                <w:sz w:val="28"/>
                <w:szCs w:val="28"/>
                <w:lang w:val="uz-Cyrl-UZ"/>
              </w:rPr>
              <w:t>Энергетика хавфсизлиги масаласи бўйича Президент маслахатчиси</w:t>
            </w:r>
          </w:p>
        </w:tc>
        <w:tc>
          <w:tcPr>
            <w:tcW w:w="851" w:type="dxa"/>
          </w:tcPr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8D4646" w:rsidRPr="00C26B05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-</w:t>
            </w:r>
          </w:p>
        </w:tc>
        <w:tc>
          <w:tcPr>
            <w:tcW w:w="850" w:type="dxa"/>
          </w:tcPr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-</w:t>
            </w:r>
          </w:p>
        </w:tc>
        <w:tc>
          <w:tcPr>
            <w:tcW w:w="993" w:type="dxa"/>
          </w:tcPr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-</w:t>
            </w:r>
          </w:p>
        </w:tc>
        <w:tc>
          <w:tcPr>
            <w:tcW w:w="850" w:type="dxa"/>
          </w:tcPr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-</w:t>
            </w:r>
          </w:p>
        </w:tc>
      </w:tr>
      <w:tr w:rsidR="008D4646" w:rsidTr="00C427F3">
        <w:tc>
          <w:tcPr>
            <w:tcW w:w="682" w:type="dxa"/>
          </w:tcPr>
          <w:p w:rsidR="008D4646" w:rsidRPr="00C427F3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  <w:r w:rsidRPr="00C427F3">
              <w:rPr>
                <w:rFonts w:ascii="Times New Roman" w:hAnsi="Times New Roman"/>
                <w:b/>
                <w:sz w:val="27"/>
                <w:szCs w:val="27"/>
                <w:lang w:val="uz-Cyrl-UZ"/>
              </w:rPr>
              <w:t>2</w:t>
            </w:r>
          </w:p>
        </w:tc>
        <w:tc>
          <w:tcPr>
            <w:tcW w:w="2579" w:type="dxa"/>
          </w:tcPr>
          <w:p w:rsidR="00C427F3" w:rsidRDefault="00C427F3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Самандаров Таълат Юлдашевич</w:t>
            </w:r>
          </w:p>
        </w:tc>
        <w:tc>
          <w:tcPr>
            <w:tcW w:w="2410" w:type="dxa"/>
          </w:tcPr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 w:rsidRPr="00827588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 xml:space="preserve">Давлат активларини бошқариш агентлиги </w:t>
            </w:r>
          </w:p>
        </w:tc>
        <w:tc>
          <w:tcPr>
            <w:tcW w:w="1984" w:type="dxa"/>
          </w:tcPr>
          <w:p w:rsidR="00C427F3" w:rsidRDefault="00C427F3" w:rsidP="008D4646">
            <w:pPr>
              <w:tabs>
                <w:tab w:val="left" w:pos="4111"/>
              </w:tabs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</w:p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 w:rsidRPr="00827588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департамент бошлиғи</w:t>
            </w:r>
          </w:p>
        </w:tc>
        <w:tc>
          <w:tcPr>
            <w:tcW w:w="851" w:type="dxa"/>
          </w:tcPr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8D4646" w:rsidRPr="00C26B05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-</w:t>
            </w:r>
          </w:p>
        </w:tc>
        <w:tc>
          <w:tcPr>
            <w:tcW w:w="850" w:type="dxa"/>
          </w:tcPr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-</w:t>
            </w:r>
          </w:p>
        </w:tc>
        <w:tc>
          <w:tcPr>
            <w:tcW w:w="993" w:type="dxa"/>
          </w:tcPr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-</w:t>
            </w:r>
          </w:p>
        </w:tc>
        <w:tc>
          <w:tcPr>
            <w:tcW w:w="850" w:type="dxa"/>
          </w:tcPr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-</w:t>
            </w:r>
          </w:p>
        </w:tc>
      </w:tr>
      <w:tr w:rsidR="008D4646" w:rsidTr="00C427F3">
        <w:tc>
          <w:tcPr>
            <w:tcW w:w="682" w:type="dxa"/>
          </w:tcPr>
          <w:p w:rsidR="008D4646" w:rsidRPr="00C427F3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  <w:r w:rsidRPr="00C427F3">
              <w:rPr>
                <w:rFonts w:ascii="Times New Roman" w:hAnsi="Times New Roman"/>
                <w:b/>
                <w:sz w:val="27"/>
                <w:szCs w:val="27"/>
                <w:lang w:val="uz-Cyrl-UZ"/>
              </w:rPr>
              <w:t>3</w:t>
            </w:r>
          </w:p>
        </w:tc>
        <w:tc>
          <w:tcPr>
            <w:tcW w:w="2579" w:type="dxa"/>
          </w:tcPr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Назаров Азизхон Бахром уғли</w:t>
            </w:r>
          </w:p>
        </w:tc>
        <w:tc>
          <w:tcPr>
            <w:tcW w:w="2410" w:type="dxa"/>
          </w:tcPr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 w:rsidRPr="00827588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Иқтисодиёт ва молия вазирлиги</w:t>
            </w:r>
            <w:r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 xml:space="preserve"> </w:t>
            </w:r>
            <w:r w:rsidRPr="00827588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 xml:space="preserve"> </w:t>
            </w:r>
          </w:p>
        </w:tc>
        <w:tc>
          <w:tcPr>
            <w:tcW w:w="1984" w:type="dxa"/>
          </w:tcPr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 w:rsidRPr="00827588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департамент директори биринчи ўринбосари</w:t>
            </w:r>
          </w:p>
        </w:tc>
        <w:tc>
          <w:tcPr>
            <w:tcW w:w="851" w:type="dxa"/>
          </w:tcPr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8D4646" w:rsidRPr="00C26B05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-</w:t>
            </w:r>
          </w:p>
        </w:tc>
        <w:tc>
          <w:tcPr>
            <w:tcW w:w="850" w:type="dxa"/>
          </w:tcPr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-</w:t>
            </w:r>
          </w:p>
        </w:tc>
        <w:tc>
          <w:tcPr>
            <w:tcW w:w="993" w:type="dxa"/>
          </w:tcPr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-</w:t>
            </w:r>
          </w:p>
        </w:tc>
        <w:tc>
          <w:tcPr>
            <w:tcW w:w="850" w:type="dxa"/>
          </w:tcPr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-</w:t>
            </w:r>
          </w:p>
        </w:tc>
      </w:tr>
      <w:tr w:rsidR="008D4646" w:rsidTr="00C427F3">
        <w:tc>
          <w:tcPr>
            <w:tcW w:w="682" w:type="dxa"/>
          </w:tcPr>
          <w:p w:rsidR="008D4646" w:rsidRPr="00C427F3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  <w:r w:rsidRPr="00C427F3">
              <w:rPr>
                <w:rFonts w:ascii="Times New Roman" w:hAnsi="Times New Roman"/>
                <w:b/>
                <w:sz w:val="27"/>
                <w:szCs w:val="27"/>
                <w:lang w:val="uz-Cyrl-UZ"/>
              </w:rPr>
              <w:t>4</w:t>
            </w:r>
          </w:p>
        </w:tc>
        <w:tc>
          <w:tcPr>
            <w:tcW w:w="2579" w:type="dxa"/>
          </w:tcPr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Юсупов Рустам Пайзрахманович</w:t>
            </w:r>
          </w:p>
        </w:tc>
        <w:tc>
          <w:tcPr>
            <w:tcW w:w="2410" w:type="dxa"/>
          </w:tcPr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 w:rsidRPr="00827588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 xml:space="preserve">Геология Вазирлиги </w:t>
            </w:r>
          </w:p>
        </w:tc>
        <w:tc>
          <w:tcPr>
            <w:tcW w:w="1984" w:type="dxa"/>
          </w:tcPr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 w:rsidRPr="00827588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бошқарма бошлиғи</w:t>
            </w:r>
          </w:p>
        </w:tc>
        <w:tc>
          <w:tcPr>
            <w:tcW w:w="851" w:type="dxa"/>
          </w:tcPr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8D4646" w:rsidRPr="00C26B05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-</w:t>
            </w:r>
          </w:p>
        </w:tc>
        <w:tc>
          <w:tcPr>
            <w:tcW w:w="850" w:type="dxa"/>
          </w:tcPr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-</w:t>
            </w:r>
          </w:p>
        </w:tc>
        <w:tc>
          <w:tcPr>
            <w:tcW w:w="993" w:type="dxa"/>
          </w:tcPr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-</w:t>
            </w:r>
          </w:p>
        </w:tc>
        <w:tc>
          <w:tcPr>
            <w:tcW w:w="850" w:type="dxa"/>
          </w:tcPr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-</w:t>
            </w:r>
          </w:p>
        </w:tc>
      </w:tr>
      <w:tr w:rsidR="008D4646" w:rsidTr="00C427F3">
        <w:tc>
          <w:tcPr>
            <w:tcW w:w="682" w:type="dxa"/>
          </w:tcPr>
          <w:p w:rsidR="008D4646" w:rsidRPr="00C427F3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  <w:r w:rsidRPr="00C427F3">
              <w:rPr>
                <w:rFonts w:ascii="Times New Roman" w:hAnsi="Times New Roman"/>
                <w:b/>
                <w:sz w:val="27"/>
                <w:szCs w:val="27"/>
                <w:lang w:val="uz-Cyrl-UZ"/>
              </w:rPr>
              <w:t>5</w:t>
            </w:r>
          </w:p>
        </w:tc>
        <w:tc>
          <w:tcPr>
            <w:tcW w:w="2579" w:type="dxa"/>
          </w:tcPr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Назаров Нодир Қахарович</w:t>
            </w:r>
          </w:p>
        </w:tc>
        <w:tc>
          <w:tcPr>
            <w:tcW w:w="2410" w:type="dxa"/>
          </w:tcPr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color w:val="333333"/>
                <w:sz w:val="27"/>
                <w:szCs w:val="27"/>
                <w:lang w:val="uz-Cyrl-UZ"/>
              </w:rPr>
              <w:t>ХК МЧЖ</w:t>
            </w:r>
            <w:r w:rsidRPr="00AA4C87">
              <w:rPr>
                <w:rFonts w:ascii="Times New Roman" w:hAnsi="Times New Roman"/>
                <w:color w:val="333333"/>
                <w:sz w:val="27"/>
                <w:szCs w:val="27"/>
                <w:lang w:val="en-US"/>
              </w:rPr>
              <w:t xml:space="preserve"> “</w:t>
            </w:r>
            <w:r w:rsidRPr="002651D6">
              <w:rPr>
                <w:rFonts w:ascii="Times New Roman" w:eastAsia="Times New Roman" w:hAnsi="Times New Roman"/>
                <w:sz w:val="27"/>
                <w:szCs w:val="27"/>
                <w:lang w:val="en-US"/>
              </w:rPr>
              <w:t>C</w:t>
            </w:r>
            <w:r w:rsidRPr="00C26B05">
              <w:rPr>
                <w:rFonts w:ascii="Times New Roman" w:eastAsia="Times New Roman" w:hAnsi="Times New Roman"/>
                <w:sz w:val="27"/>
                <w:szCs w:val="27"/>
                <w:lang w:val="en-US"/>
              </w:rPr>
              <w:t>ENTRAL ASIA ENERGY</w:t>
            </w:r>
            <w:r w:rsidRPr="00AA4C87">
              <w:rPr>
                <w:rFonts w:ascii="Times New Roman" w:hAnsi="Times New Roman"/>
                <w:color w:val="333333"/>
                <w:sz w:val="27"/>
                <w:szCs w:val="27"/>
                <w:lang w:val="en-US"/>
              </w:rPr>
              <w:t xml:space="preserve"> ”</w:t>
            </w:r>
          </w:p>
        </w:tc>
        <w:tc>
          <w:tcPr>
            <w:tcW w:w="1984" w:type="dxa"/>
          </w:tcPr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Бош директор</w:t>
            </w:r>
          </w:p>
        </w:tc>
        <w:tc>
          <w:tcPr>
            <w:tcW w:w="851" w:type="dxa"/>
          </w:tcPr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8D4646" w:rsidRPr="00C26B05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-</w:t>
            </w:r>
          </w:p>
        </w:tc>
        <w:tc>
          <w:tcPr>
            <w:tcW w:w="850" w:type="dxa"/>
          </w:tcPr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-</w:t>
            </w:r>
          </w:p>
        </w:tc>
        <w:tc>
          <w:tcPr>
            <w:tcW w:w="993" w:type="dxa"/>
          </w:tcPr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-</w:t>
            </w:r>
          </w:p>
        </w:tc>
        <w:tc>
          <w:tcPr>
            <w:tcW w:w="850" w:type="dxa"/>
          </w:tcPr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-</w:t>
            </w:r>
          </w:p>
        </w:tc>
      </w:tr>
      <w:tr w:rsidR="008D4646" w:rsidTr="00C427F3">
        <w:tc>
          <w:tcPr>
            <w:tcW w:w="682" w:type="dxa"/>
          </w:tcPr>
          <w:p w:rsidR="008D4646" w:rsidRPr="00C427F3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  <w:r w:rsidRPr="00C427F3">
              <w:rPr>
                <w:rFonts w:ascii="Times New Roman" w:hAnsi="Times New Roman"/>
                <w:b/>
                <w:sz w:val="27"/>
                <w:szCs w:val="27"/>
                <w:lang w:val="uz-Cyrl-UZ"/>
              </w:rPr>
              <w:t>6</w:t>
            </w:r>
          </w:p>
        </w:tc>
        <w:tc>
          <w:tcPr>
            <w:tcW w:w="2579" w:type="dxa"/>
          </w:tcPr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Упушев Ерлан Елимесович</w:t>
            </w:r>
          </w:p>
        </w:tc>
        <w:tc>
          <w:tcPr>
            <w:tcW w:w="2410" w:type="dxa"/>
          </w:tcPr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color w:val="333333"/>
                <w:sz w:val="27"/>
                <w:szCs w:val="27"/>
                <w:lang w:val="uz-Cyrl-UZ"/>
              </w:rPr>
              <w:t>ХК МЧЖ</w:t>
            </w:r>
            <w:r w:rsidRPr="00AA4C87">
              <w:rPr>
                <w:rFonts w:ascii="Times New Roman" w:hAnsi="Times New Roman"/>
                <w:color w:val="333333"/>
                <w:sz w:val="27"/>
                <w:szCs w:val="27"/>
                <w:lang w:val="en-US"/>
              </w:rPr>
              <w:t xml:space="preserve"> “</w:t>
            </w:r>
            <w:r w:rsidRPr="002651D6">
              <w:rPr>
                <w:rFonts w:ascii="Times New Roman" w:eastAsia="Times New Roman" w:hAnsi="Times New Roman"/>
                <w:sz w:val="27"/>
                <w:szCs w:val="27"/>
                <w:lang w:val="en-US"/>
              </w:rPr>
              <w:t>C</w:t>
            </w:r>
            <w:r w:rsidRPr="00C26B05">
              <w:rPr>
                <w:rFonts w:ascii="Times New Roman" w:eastAsia="Times New Roman" w:hAnsi="Times New Roman"/>
                <w:sz w:val="27"/>
                <w:szCs w:val="27"/>
                <w:lang w:val="en-US"/>
              </w:rPr>
              <w:t>ENTRAL ASIA ENERGY</w:t>
            </w:r>
            <w:r w:rsidRPr="00AA4C87">
              <w:rPr>
                <w:rFonts w:ascii="Times New Roman" w:hAnsi="Times New Roman"/>
                <w:color w:val="333333"/>
                <w:sz w:val="27"/>
                <w:szCs w:val="27"/>
                <w:lang w:val="en-US"/>
              </w:rPr>
              <w:t xml:space="preserve"> ”</w:t>
            </w:r>
          </w:p>
        </w:tc>
        <w:tc>
          <w:tcPr>
            <w:tcW w:w="1984" w:type="dxa"/>
          </w:tcPr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Бош директор маслахатчиси</w:t>
            </w:r>
          </w:p>
        </w:tc>
        <w:tc>
          <w:tcPr>
            <w:tcW w:w="851" w:type="dxa"/>
          </w:tcPr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8D4646" w:rsidRPr="00C26B05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-</w:t>
            </w:r>
          </w:p>
        </w:tc>
        <w:tc>
          <w:tcPr>
            <w:tcW w:w="850" w:type="dxa"/>
          </w:tcPr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-</w:t>
            </w:r>
          </w:p>
        </w:tc>
        <w:tc>
          <w:tcPr>
            <w:tcW w:w="993" w:type="dxa"/>
          </w:tcPr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-</w:t>
            </w:r>
          </w:p>
        </w:tc>
        <w:tc>
          <w:tcPr>
            <w:tcW w:w="850" w:type="dxa"/>
          </w:tcPr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-</w:t>
            </w:r>
          </w:p>
        </w:tc>
      </w:tr>
      <w:tr w:rsidR="008D4646" w:rsidTr="00C427F3">
        <w:tc>
          <w:tcPr>
            <w:tcW w:w="682" w:type="dxa"/>
          </w:tcPr>
          <w:p w:rsidR="008D4646" w:rsidRPr="00C427F3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  <w:r w:rsidRPr="00C427F3">
              <w:rPr>
                <w:rFonts w:ascii="Times New Roman" w:hAnsi="Times New Roman"/>
                <w:b/>
                <w:sz w:val="27"/>
                <w:szCs w:val="27"/>
                <w:lang w:val="uz-Cyrl-UZ"/>
              </w:rPr>
              <w:t>7</w:t>
            </w:r>
          </w:p>
        </w:tc>
        <w:tc>
          <w:tcPr>
            <w:tcW w:w="2579" w:type="dxa"/>
          </w:tcPr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Айходжаев Рустамходжа Иркинович</w:t>
            </w:r>
          </w:p>
        </w:tc>
        <w:tc>
          <w:tcPr>
            <w:tcW w:w="2410" w:type="dxa"/>
          </w:tcPr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color w:val="333333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7"/>
                <w:szCs w:val="27"/>
                <w:lang w:val="uz-Cyrl-UZ"/>
              </w:rPr>
              <w:t>ХК МЧЖ</w:t>
            </w:r>
            <w:r w:rsidRPr="00AA4C87">
              <w:rPr>
                <w:rFonts w:ascii="Times New Roman" w:hAnsi="Times New Roman"/>
                <w:color w:val="333333"/>
                <w:sz w:val="27"/>
                <w:szCs w:val="27"/>
                <w:lang w:val="en-US"/>
              </w:rPr>
              <w:t xml:space="preserve"> “</w:t>
            </w:r>
            <w:r w:rsidRPr="002651D6">
              <w:rPr>
                <w:rFonts w:ascii="Times New Roman" w:eastAsia="Times New Roman" w:hAnsi="Times New Roman"/>
                <w:sz w:val="27"/>
                <w:szCs w:val="27"/>
                <w:lang w:val="en-US"/>
              </w:rPr>
              <w:t>C</w:t>
            </w:r>
            <w:r w:rsidRPr="00C26B05">
              <w:rPr>
                <w:rFonts w:ascii="Times New Roman" w:eastAsia="Times New Roman" w:hAnsi="Times New Roman"/>
                <w:sz w:val="27"/>
                <w:szCs w:val="27"/>
                <w:lang w:val="en-US"/>
              </w:rPr>
              <w:t>ENTRAL ASIA ENERGY</w:t>
            </w:r>
            <w:r w:rsidRPr="00AA4C87">
              <w:rPr>
                <w:rFonts w:ascii="Times New Roman" w:hAnsi="Times New Roman"/>
                <w:color w:val="333333"/>
                <w:sz w:val="27"/>
                <w:szCs w:val="27"/>
                <w:lang w:val="en-US"/>
              </w:rPr>
              <w:t xml:space="preserve"> ”</w:t>
            </w:r>
          </w:p>
          <w:p w:rsidR="00332CF7" w:rsidRDefault="00332CF7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</w:tc>
        <w:tc>
          <w:tcPr>
            <w:tcW w:w="1984" w:type="dxa"/>
          </w:tcPr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Молиявий директор</w:t>
            </w:r>
          </w:p>
        </w:tc>
        <w:tc>
          <w:tcPr>
            <w:tcW w:w="851" w:type="dxa"/>
          </w:tcPr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8D4646" w:rsidRPr="00C26B05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-</w:t>
            </w:r>
          </w:p>
        </w:tc>
        <w:tc>
          <w:tcPr>
            <w:tcW w:w="850" w:type="dxa"/>
          </w:tcPr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-</w:t>
            </w:r>
          </w:p>
        </w:tc>
        <w:tc>
          <w:tcPr>
            <w:tcW w:w="993" w:type="dxa"/>
          </w:tcPr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-</w:t>
            </w:r>
          </w:p>
        </w:tc>
        <w:tc>
          <w:tcPr>
            <w:tcW w:w="850" w:type="dxa"/>
          </w:tcPr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-</w:t>
            </w:r>
          </w:p>
        </w:tc>
      </w:tr>
      <w:tr w:rsidR="008D4646" w:rsidTr="00C427F3">
        <w:tc>
          <w:tcPr>
            <w:tcW w:w="682" w:type="dxa"/>
          </w:tcPr>
          <w:p w:rsidR="008D4646" w:rsidRPr="00C427F3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  <w:r w:rsidRPr="00C427F3">
              <w:rPr>
                <w:rFonts w:ascii="Times New Roman" w:hAnsi="Times New Roman"/>
                <w:b/>
                <w:sz w:val="27"/>
                <w:szCs w:val="27"/>
                <w:lang w:val="uz-Cyrl-UZ"/>
              </w:rPr>
              <w:t>8</w:t>
            </w:r>
          </w:p>
        </w:tc>
        <w:tc>
          <w:tcPr>
            <w:tcW w:w="2579" w:type="dxa"/>
          </w:tcPr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Закиров Дилшод Бахромович</w:t>
            </w:r>
          </w:p>
        </w:tc>
        <w:tc>
          <w:tcPr>
            <w:tcW w:w="2410" w:type="dxa"/>
          </w:tcPr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color w:val="333333"/>
                <w:sz w:val="27"/>
                <w:szCs w:val="27"/>
                <w:lang w:val="uz-Cyrl-UZ"/>
              </w:rPr>
              <w:t>ХК МЧЖ</w:t>
            </w:r>
            <w:r w:rsidRPr="00AA4C87">
              <w:rPr>
                <w:rFonts w:ascii="Times New Roman" w:hAnsi="Times New Roman"/>
                <w:color w:val="333333"/>
                <w:sz w:val="27"/>
                <w:szCs w:val="27"/>
                <w:lang w:val="en-US"/>
              </w:rPr>
              <w:t xml:space="preserve"> “</w:t>
            </w:r>
            <w:r w:rsidRPr="002651D6">
              <w:rPr>
                <w:rFonts w:ascii="Times New Roman" w:eastAsia="Times New Roman" w:hAnsi="Times New Roman"/>
                <w:sz w:val="27"/>
                <w:szCs w:val="27"/>
                <w:lang w:val="en-US"/>
              </w:rPr>
              <w:t>C</w:t>
            </w:r>
            <w:r w:rsidRPr="00C26B05">
              <w:rPr>
                <w:rFonts w:ascii="Times New Roman" w:eastAsia="Times New Roman" w:hAnsi="Times New Roman"/>
                <w:sz w:val="27"/>
                <w:szCs w:val="27"/>
                <w:lang w:val="en-US"/>
              </w:rPr>
              <w:t>ENTRAL ASIA ENERGY</w:t>
            </w:r>
            <w:r w:rsidRPr="00AA4C87">
              <w:rPr>
                <w:rFonts w:ascii="Times New Roman" w:hAnsi="Times New Roman"/>
                <w:color w:val="333333"/>
                <w:sz w:val="27"/>
                <w:szCs w:val="27"/>
                <w:lang w:val="en-US"/>
              </w:rPr>
              <w:t xml:space="preserve"> ”</w:t>
            </w:r>
          </w:p>
        </w:tc>
        <w:tc>
          <w:tcPr>
            <w:tcW w:w="1984" w:type="dxa"/>
          </w:tcPr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Молиявий директор</w:t>
            </w:r>
          </w:p>
        </w:tc>
        <w:tc>
          <w:tcPr>
            <w:tcW w:w="851" w:type="dxa"/>
          </w:tcPr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8D4646" w:rsidRPr="00C26B05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-</w:t>
            </w:r>
          </w:p>
        </w:tc>
        <w:tc>
          <w:tcPr>
            <w:tcW w:w="850" w:type="dxa"/>
          </w:tcPr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-</w:t>
            </w:r>
          </w:p>
        </w:tc>
        <w:tc>
          <w:tcPr>
            <w:tcW w:w="993" w:type="dxa"/>
          </w:tcPr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-</w:t>
            </w:r>
          </w:p>
        </w:tc>
        <w:tc>
          <w:tcPr>
            <w:tcW w:w="850" w:type="dxa"/>
          </w:tcPr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-</w:t>
            </w:r>
          </w:p>
        </w:tc>
      </w:tr>
      <w:tr w:rsidR="008D4646" w:rsidTr="00C427F3">
        <w:tc>
          <w:tcPr>
            <w:tcW w:w="682" w:type="dxa"/>
          </w:tcPr>
          <w:p w:rsidR="008D4646" w:rsidRPr="00C427F3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  <w:r w:rsidRPr="00C427F3">
              <w:rPr>
                <w:rFonts w:ascii="Times New Roman" w:hAnsi="Times New Roman"/>
                <w:b/>
                <w:sz w:val="27"/>
                <w:szCs w:val="27"/>
                <w:lang w:val="uz-Cyrl-UZ"/>
              </w:rPr>
              <w:t>9</w:t>
            </w:r>
          </w:p>
        </w:tc>
        <w:tc>
          <w:tcPr>
            <w:tcW w:w="2579" w:type="dxa"/>
          </w:tcPr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Рахматов Алишер Хамзаевич</w:t>
            </w:r>
          </w:p>
        </w:tc>
        <w:tc>
          <w:tcPr>
            <w:tcW w:w="2410" w:type="dxa"/>
          </w:tcPr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color w:val="333333"/>
                <w:sz w:val="27"/>
                <w:szCs w:val="27"/>
                <w:lang w:val="uz-Cyrl-UZ"/>
              </w:rPr>
              <w:t>ХК МЧЖ</w:t>
            </w:r>
            <w:r w:rsidRPr="00AA4C87">
              <w:rPr>
                <w:rFonts w:ascii="Times New Roman" w:hAnsi="Times New Roman"/>
                <w:color w:val="333333"/>
                <w:sz w:val="27"/>
                <w:szCs w:val="27"/>
                <w:lang w:val="en-US"/>
              </w:rPr>
              <w:t xml:space="preserve"> “</w:t>
            </w:r>
            <w:r w:rsidRPr="002651D6">
              <w:rPr>
                <w:rFonts w:ascii="Times New Roman" w:eastAsia="Times New Roman" w:hAnsi="Times New Roman"/>
                <w:sz w:val="27"/>
                <w:szCs w:val="27"/>
                <w:lang w:val="en-US"/>
              </w:rPr>
              <w:t>C</w:t>
            </w:r>
            <w:r w:rsidRPr="00C26B05">
              <w:rPr>
                <w:rFonts w:ascii="Times New Roman" w:eastAsia="Times New Roman" w:hAnsi="Times New Roman"/>
                <w:sz w:val="27"/>
                <w:szCs w:val="27"/>
                <w:lang w:val="en-US"/>
              </w:rPr>
              <w:t>ENTRAL ASIA ENERGY</w:t>
            </w:r>
            <w:r w:rsidRPr="00AA4C87">
              <w:rPr>
                <w:rFonts w:ascii="Times New Roman" w:hAnsi="Times New Roman"/>
                <w:color w:val="333333"/>
                <w:sz w:val="27"/>
                <w:szCs w:val="27"/>
                <w:lang w:val="en-US"/>
              </w:rPr>
              <w:t xml:space="preserve"> ”</w:t>
            </w:r>
          </w:p>
        </w:tc>
        <w:tc>
          <w:tcPr>
            <w:tcW w:w="1984" w:type="dxa"/>
          </w:tcPr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Бош ҳуқуқшунос</w:t>
            </w:r>
          </w:p>
        </w:tc>
        <w:tc>
          <w:tcPr>
            <w:tcW w:w="851" w:type="dxa"/>
          </w:tcPr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8D4646" w:rsidRPr="00C26B05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-</w:t>
            </w:r>
          </w:p>
        </w:tc>
        <w:tc>
          <w:tcPr>
            <w:tcW w:w="850" w:type="dxa"/>
          </w:tcPr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-</w:t>
            </w:r>
          </w:p>
        </w:tc>
        <w:tc>
          <w:tcPr>
            <w:tcW w:w="993" w:type="dxa"/>
          </w:tcPr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-</w:t>
            </w:r>
          </w:p>
        </w:tc>
        <w:tc>
          <w:tcPr>
            <w:tcW w:w="850" w:type="dxa"/>
          </w:tcPr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8D4646" w:rsidRDefault="008D4646" w:rsidP="008D4646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-</w:t>
            </w:r>
          </w:p>
        </w:tc>
      </w:tr>
    </w:tbl>
    <w:p w:rsidR="00C427F3" w:rsidRDefault="00C427F3" w:rsidP="00152418">
      <w:pPr>
        <w:shd w:val="clear" w:color="auto" w:fill="FFFFFF" w:themeFill="background1"/>
        <w:tabs>
          <w:tab w:val="left" w:pos="737"/>
          <w:tab w:val="left" w:pos="1526"/>
        </w:tabs>
        <w:spacing w:after="0" w:line="240" w:lineRule="auto"/>
        <w:rPr>
          <w:rFonts w:ascii="Times New Roman" w:hAnsi="Times New Roman"/>
          <w:sz w:val="27"/>
          <w:szCs w:val="27"/>
          <w:lang w:val="uz-Cyrl-UZ"/>
        </w:rPr>
      </w:pPr>
    </w:p>
    <w:p w:rsidR="00152418" w:rsidRDefault="00152418" w:rsidP="00152418">
      <w:pPr>
        <w:shd w:val="clear" w:color="auto" w:fill="FFFFFF" w:themeFill="background1"/>
        <w:tabs>
          <w:tab w:val="left" w:pos="737"/>
          <w:tab w:val="left" w:pos="1526"/>
        </w:tabs>
        <w:spacing w:after="0" w:line="240" w:lineRule="auto"/>
        <w:rPr>
          <w:rFonts w:ascii="Times New Roman" w:hAnsi="Times New Roman"/>
          <w:sz w:val="27"/>
          <w:szCs w:val="27"/>
          <w:lang w:val="uz-Cyrl-UZ"/>
        </w:rPr>
      </w:pPr>
    </w:p>
    <w:p w:rsidR="00152418" w:rsidRDefault="00152418" w:rsidP="00152418">
      <w:pPr>
        <w:shd w:val="clear" w:color="auto" w:fill="FFFFFF" w:themeFill="background1"/>
        <w:tabs>
          <w:tab w:val="left" w:pos="737"/>
          <w:tab w:val="left" w:pos="1526"/>
        </w:tabs>
        <w:spacing w:after="0" w:line="240" w:lineRule="auto"/>
        <w:rPr>
          <w:rFonts w:ascii="Times New Roman" w:hAnsi="Times New Roman"/>
          <w:sz w:val="27"/>
          <w:szCs w:val="27"/>
          <w:lang w:val="uz-Cyrl-UZ"/>
        </w:rPr>
      </w:pPr>
    </w:p>
    <w:p w:rsidR="00152418" w:rsidRDefault="00152418" w:rsidP="00152418">
      <w:pPr>
        <w:shd w:val="clear" w:color="auto" w:fill="FFFFFF" w:themeFill="background1"/>
        <w:tabs>
          <w:tab w:val="left" w:pos="737"/>
          <w:tab w:val="left" w:pos="1526"/>
        </w:tabs>
        <w:spacing w:after="0" w:line="240" w:lineRule="auto"/>
        <w:rPr>
          <w:rFonts w:ascii="Times New Roman" w:hAnsi="Times New Roman"/>
          <w:sz w:val="27"/>
          <w:szCs w:val="27"/>
          <w:lang w:val="uz-Cyrl-UZ"/>
        </w:rPr>
      </w:pPr>
    </w:p>
    <w:p w:rsidR="00152418" w:rsidRDefault="00152418" w:rsidP="00152418">
      <w:pPr>
        <w:shd w:val="clear" w:color="auto" w:fill="FFFFFF" w:themeFill="background1"/>
        <w:tabs>
          <w:tab w:val="left" w:pos="737"/>
          <w:tab w:val="left" w:pos="1526"/>
        </w:tabs>
        <w:spacing w:after="0" w:line="240" w:lineRule="auto"/>
        <w:rPr>
          <w:rFonts w:ascii="Times New Roman" w:hAnsi="Times New Roman"/>
          <w:sz w:val="27"/>
          <w:szCs w:val="27"/>
          <w:lang w:val="uz-Cyrl-UZ"/>
        </w:rPr>
      </w:pPr>
    </w:p>
    <w:p w:rsidR="00152418" w:rsidRDefault="00152418" w:rsidP="00152418">
      <w:pPr>
        <w:shd w:val="clear" w:color="auto" w:fill="FFFFFF" w:themeFill="background1"/>
        <w:tabs>
          <w:tab w:val="left" w:pos="737"/>
          <w:tab w:val="left" w:pos="1526"/>
        </w:tabs>
        <w:spacing w:after="0" w:line="240" w:lineRule="auto"/>
        <w:rPr>
          <w:rFonts w:ascii="Times New Roman" w:hAnsi="Times New Roman"/>
          <w:sz w:val="27"/>
          <w:szCs w:val="27"/>
          <w:lang w:val="uz-Cyrl-UZ"/>
        </w:rPr>
      </w:pPr>
    </w:p>
    <w:p w:rsidR="00152418" w:rsidRDefault="00152418" w:rsidP="00152418">
      <w:pPr>
        <w:shd w:val="clear" w:color="auto" w:fill="FFFFFF" w:themeFill="background1"/>
        <w:tabs>
          <w:tab w:val="left" w:pos="737"/>
          <w:tab w:val="left" w:pos="1526"/>
        </w:tabs>
        <w:spacing w:after="0" w:line="240" w:lineRule="auto"/>
        <w:rPr>
          <w:rFonts w:ascii="Times New Roman" w:hAnsi="Times New Roman"/>
          <w:sz w:val="27"/>
          <w:szCs w:val="27"/>
          <w:lang w:val="uz-Cyrl-UZ"/>
        </w:rPr>
      </w:pPr>
    </w:p>
    <w:p w:rsidR="00152418" w:rsidRPr="00152418" w:rsidRDefault="00152418" w:rsidP="00152418">
      <w:pPr>
        <w:shd w:val="clear" w:color="auto" w:fill="FFFFFF" w:themeFill="background1"/>
        <w:tabs>
          <w:tab w:val="left" w:pos="737"/>
          <w:tab w:val="left" w:pos="1526"/>
        </w:tabs>
        <w:spacing w:after="0" w:line="240" w:lineRule="auto"/>
        <w:rPr>
          <w:rFonts w:ascii="Times New Roman" w:hAnsi="Times New Roman"/>
          <w:sz w:val="27"/>
          <w:szCs w:val="27"/>
          <w:lang w:val="uz-Cyrl-UZ"/>
        </w:rPr>
      </w:pPr>
    </w:p>
    <w:p w:rsidR="00A80A3D" w:rsidRDefault="00A80A3D" w:rsidP="00A80A3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“Ўзбеккўмир” АЖнинг 2023 йил 12 декабрдаги</w:t>
      </w:r>
    </w:p>
    <w:p w:rsidR="00A80A3D" w:rsidRDefault="00A80A3D" w:rsidP="00A80A3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 xml:space="preserve"> акциядорларнинг йиллик умумий йиғилиш </w:t>
      </w:r>
    </w:p>
    <w:p w:rsidR="008D4646" w:rsidRPr="008D4646" w:rsidRDefault="00A80A3D" w:rsidP="00A80A3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 xml:space="preserve">баённомасидан кўчирма. </w:t>
      </w:r>
    </w:p>
    <w:p w:rsidR="008D4646" w:rsidRPr="008D4646" w:rsidRDefault="008D4646" w:rsidP="008D46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A80A3D" w:rsidRPr="00A80A3D" w:rsidRDefault="00A80A3D" w:rsidP="00A80A3D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z-Cyrl-UZ"/>
        </w:rPr>
      </w:pPr>
      <w:r w:rsidRPr="00A80A3D">
        <w:rPr>
          <w:rFonts w:ascii="Times New Roman" w:hAnsi="Times New Roman"/>
          <w:sz w:val="28"/>
          <w:szCs w:val="28"/>
          <w:lang w:val="uz-Cyrl-UZ"/>
        </w:rPr>
        <w:t xml:space="preserve">Акциядорлар умумий йиғилиши кун тартибининг </w:t>
      </w:r>
      <w:r w:rsidR="00576588">
        <w:rPr>
          <w:rFonts w:ascii="Times New Roman" w:hAnsi="Times New Roman"/>
          <w:sz w:val="28"/>
          <w:szCs w:val="28"/>
          <w:lang w:val="uz-Cyrl-UZ"/>
        </w:rPr>
        <w:t>еттинчи</w:t>
      </w:r>
      <w:r w:rsidRPr="00A80A3D">
        <w:rPr>
          <w:rFonts w:ascii="Times New Roman" w:hAnsi="Times New Roman"/>
          <w:sz w:val="28"/>
          <w:szCs w:val="28"/>
          <w:lang w:val="uz-Cyrl-UZ"/>
        </w:rPr>
        <w:t xml:space="preserve"> масаласи бўйича қарор қабул қилинди:</w:t>
      </w:r>
    </w:p>
    <w:p w:rsidR="00A80A3D" w:rsidRPr="00A80A3D" w:rsidRDefault="00A80A3D" w:rsidP="00A80A3D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uz-Cyrl-UZ"/>
        </w:rPr>
      </w:pPr>
      <w:r w:rsidRPr="00A80A3D">
        <w:rPr>
          <w:rFonts w:ascii="Times New Roman" w:eastAsia="Times New Roman" w:hAnsi="Times New Roman"/>
          <w:i/>
          <w:sz w:val="28"/>
          <w:szCs w:val="28"/>
          <w:lang w:val="uz-Cyrl-UZ"/>
        </w:rPr>
        <w:t xml:space="preserve">Жамият  Кузатув кенгаши аъзолари таркиби қўйидагича  тасдиқлансин.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5493"/>
      </w:tblGrid>
      <w:tr w:rsidR="00A80A3D" w:rsidRPr="00A80A3D" w:rsidTr="004E5502">
        <w:tc>
          <w:tcPr>
            <w:tcW w:w="534" w:type="dxa"/>
            <w:shd w:val="clear" w:color="auto" w:fill="auto"/>
          </w:tcPr>
          <w:p w:rsidR="00A80A3D" w:rsidRPr="00A80A3D" w:rsidRDefault="00A80A3D" w:rsidP="00A8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80A3D">
              <w:rPr>
                <w:rFonts w:ascii="Times New Roman" w:hAnsi="Times New Roman"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A80A3D" w:rsidRPr="00A80A3D" w:rsidRDefault="00A80A3D" w:rsidP="00A8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80A3D">
              <w:rPr>
                <w:rFonts w:ascii="Times New Roman" w:hAnsi="Times New Roman"/>
                <w:sz w:val="28"/>
                <w:szCs w:val="28"/>
                <w:lang w:val="uz-Cyrl-UZ"/>
              </w:rPr>
              <w:t>Ф.И.О.</w:t>
            </w:r>
          </w:p>
        </w:tc>
        <w:tc>
          <w:tcPr>
            <w:tcW w:w="5493" w:type="dxa"/>
            <w:shd w:val="clear" w:color="auto" w:fill="auto"/>
          </w:tcPr>
          <w:p w:rsidR="00A80A3D" w:rsidRPr="00A80A3D" w:rsidRDefault="00A80A3D" w:rsidP="00A8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80A3D">
              <w:rPr>
                <w:rFonts w:ascii="Times New Roman" w:hAnsi="Times New Roman"/>
                <w:sz w:val="28"/>
                <w:szCs w:val="28"/>
                <w:lang w:val="uz-Cyrl-UZ"/>
              </w:rPr>
              <w:t>Иш жойи ва лавозими</w:t>
            </w:r>
          </w:p>
        </w:tc>
      </w:tr>
      <w:tr w:rsidR="00A80A3D" w:rsidRPr="00517DAD" w:rsidTr="004E5502">
        <w:tc>
          <w:tcPr>
            <w:tcW w:w="534" w:type="dxa"/>
            <w:shd w:val="clear" w:color="auto" w:fill="auto"/>
          </w:tcPr>
          <w:p w:rsidR="00A80A3D" w:rsidRPr="00A80A3D" w:rsidRDefault="00A80A3D" w:rsidP="00A80A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80A3D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A80A3D" w:rsidRPr="00A80A3D" w:rsidRDefault="00A80A3D" w:rsidP="00A80A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80A3D">
              <w:rPr>
                <w:rFonts w:ascii="Times New Roman" w:hAnsi="Times New Roman"/>
                <w:sz w:val="28"/>
                <w:szCs w:val="28"/>
                <w:lang w:val="uz-Cyrl-UZ"/>
              </w:rPr>
              <w:t>Назаров Нодир Кахарович</w:t>
            </w:r>
          </w:p>
        </w:tc>
        <w:tc>
          <w:tcPr>
            <w:tcW w:w="5493" w:type="dxa"/>
            <w:shd w:val="clear" w:color="auto" w:fill="auto"/>
          </w:tcPr>
          <w:p w:rsidR="00A80A3D" w:rsidRPr="00A80A3D" w:rsidRDefault="00A80A3D" w:rsidP="00A80A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0A3D">
              <w:rPr>
                <w:rFonts w:ascii="Times New Roman" w:hAnsi="Times New Roman"/>
                <w:sz w:val="28"/>
                <w:szCs w:val="28"/>
                <w:lang w:val="uz-Cyrl-UZ"/>
              </w:rPr>
              <w:t>“</w:t>
            </w:r>
            <w:r w:rsidRPr="00A80A3D">
              <w:rPr>
                <w:rFonts w:ascii="Times New Roman" w:hAnsi="Times New Roman"/>
                <w:sz w:val="28"/>
                <w:szCs w:val="28"/>
                <w:lang w:val="en-US"/>
              </w:rPr>
              <w:t>Central Asia Energy</w:t>
            </w:r>
            <w:r w:rsidRPr="00A80A3D">
              <w:rPr>
                <w:rFonts w:ascii="Times New Roman" w:hAnsi="Times New Roman"/>
                <w:sz w:val="28"/>
                <w:szCs w:val="28"/>
                <w:lang w:val="uz-Cyrl-UZ"/>
              </w:rPr>
              <w:t>”</w:t>
            </w:r>
            <w:r w:rsidRPr="00A80A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80A3D">
              <w:rPr>
                <w:rFonts w:ascii="Times New Roman" w:hAnsi="Times New Roman"/>
                <w:sz w:val="28"/>
                <w:szCs w:val="28"/>
              </w:rPr>
              <w:t>МЧЖ</w:t>
            </w:r>
            <w:r w:rsidRPr="00A80A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80A3D">
              <w:rPr>
                <w:rFonts w:ascii="Times New Roman" w:hAnsi="Times New Roman"/>
                <w:sz w:val="28"/>
                <w:szCs w:val="28"/>
              </w:rPr>
              <w:t>ХК</w:t>
            </w:r>
            <w:r w:rsidRPr="00A80A3D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A80A3D">
              <w:rPr>
                <w:rFonts w:ascii="Times New Roman" w:hAnsi="Times New Roman"/>
                <w:sz w:val="28"/>
                <w:szCs w:val="28"/>
              </w:rPr>
              <w:t>бош</w:t>
            </w:r>
            <w:r w:rsidRPr="00A80A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80A3D">
              <w:rPr>
                <w:rFonts w:ascii="Times New Roman" w:hAnsi="Times New Roman"/>
                <w:sz w:val="28"/>
                <w:szCs w:val="28"/>
              </w:rPr>
              <w:t>директори</w:t>
            </w:r>
          </w:p>
        </w:tc>
      </w:tr>
      <w:tr w:rsidR="00A80A3D" w:rsidRPr="00517DAD" w:rsidTr="004E5502">
        <w:tc>
          <w:tcPr>
            <w:tcW w:w="534" w:type="dxa"/>
            <w:shd w:val="clear" w:color="auto" w:fill="auto"/>
          </w:tcPr>
          <w:p w:rsidR="00A80A3D" w:rsidRPr="00A80A3D" w:rsidRDefault="00A80A3D" w:rsidP="00A80A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80A3D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A80A3D" w:rsidRPr="00A80A3D" w:rsidRDefault="00A80A3D" w:rsidP="00A80A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80A3D">
              <w:rPr>
                <w:rFonts w:ascii="Times New Roman" w:hAnsi="Times New Roman"/>
                <w:sz w:val="28"/>
                <w:szCs w:val="28"/>
                <w:lang w:val="uz-Cyrl-UZ"/>
              </w:rPr>
              <w:t>Упушев Ерлан Елимесович</w:t>
            </w:r>
          </w:p>
        </w:tc>
        <w:tc>
          <w:tcPr>
            <w:tcW w:w="5493" w:type="dxa"/>
            <w:shd w:val="clear" w:color="auto" w:fill="auto"/>
          </w:tcPr>
          <w:p w:rsidR="00A80A3D" w:rsidRPr="00A80A3D" w:rsidRDefault="00A80A3D" w:rsidP="00A80A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80A3D">
              <w:rPr>
                <w:rFonts w:ascii="Times New Roman" w:hAnsi="Times New Roman"/>
                <w:sz w:val="28"/>
                <w:szCs w:val="28"/>
                <w:lang w:val="uz-Cyrl-UZ"/>
              </w:rPr>
              <w:t>“Central Asia Energy” МЧЖ ХК бош директори умумий масалалар бўйича маслахатчиси</w:t>
            </w:r>
          </w:p>
        </w:tc>
      </w:tr>
      <w:tr w:rsidR="00A80A3D" w:rsidRPr="00517DAD" w:rsidTr="004E5502">
        <w:tc>
          <w:tcPr>
            <w:tcW w:w="534" w:type="dxa"/>
            <w:shd w:val="clear" w:color="auto" w:fill="auto"/>
          </w:tcPr>
          <w:p w:rsidR="00A80A3D" w:rsidRPr="00A80A3D" w:rsidRDefault="00A80A3D" w:rsidP="00A80A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80A3D">
              <w:rPr>
                <w:rFonts w:ascii="Times New Roman" w:hAnsi="Times New Roman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A80A3D" w:rsidRPr="00A80A3D" w:rsidRDefault="00A80A3D" w:rsidP="00A80A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80A3D">
              <w:rPr>
                <w:rFonts w:ascii="Times New Roman" w:hAnsi="Times New Roman"/>
                <w:sz w:val="28"/>
                <w:szCs w:val="28"/>
                <w:lang w:val="uz-Cyrl-UZ"/>
              </w:rPr>
              <w:t>Айходжаев Рустам Иркинович</w:t>
            </w:r>
          </w:p>
        </w:tc>
        <w:tc>
          <w:tcPr>
            <w:tcW w:w="5493" w:type="dxa"/>
            <w:shd w:val="clear" w:color="auto" w:fill="auto"/>
          </w:tcPr>
          <w:p w:rsidR="00A80A3D" w:rsidRPr="00A80A3D" w:rsidRDefault="00A80A3D" w:rsidP="00A80A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80A3D">
              <w:rPr>
                <w:rFonts w:ascii="Times New Roman" w:hAnsi="Times New Roman"/>
                <w:sz w:val="28"/>
                <w:szCs w:val="28"/>
                <w:lang w:val="uz-Cyrl-UZ"/>
              </w:rPr>
              <w:t>“Central Asia Energy” МЧЖ ХК молиявий директор (“Ўзбеккўмир” АЖ лойихаси бўйича)</w:t>
            </w:r>
          </w:p>
          <w:p w:rsidR="00A80A3D" w:rsidRPr="00A80A3D" w:rsidRDefault="00A80A3D" w:rsidP="00A80A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A80A3D" w:rsidRPr="00517DAD" w:rsidTr="004E5502">
        <w:tc>
          <w:tcPr>
            <w:tcW w:w="534" w:type="dxa"/>
            <w:shd w:val="clear" w:color="auto" w:fill="auto"/>
          </w:tcPr>
          <w:p w:rsidR="00A80A3D" w:rsidRPr="00A80A3D" w:rsidRDefault="00A80A3D" w:rsidP="00A80A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80A3D"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A80A3D" w:rsidRPr="00A80A3D" w:rsidRDefault="00A80A3D" w:rsidP="00A80A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80A3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Закиров Дилшод Бахромович </w:t>
            </w:r>
          </w:p>
        </w:tc>
        <w:tc>
          <w:tcPr>
            <w:tcW w:w="5493" w:type="dxa"/>
            <w:shd w:val="clear" w:color="auto" w:fill="auto"/>
          </w:tcPr>
          <w:p w:rsidR="00A80A3D" w:rsidRPr="00A80A3D" w:rsidRDefault="00A80A3D" w:rsidP="00A80A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80A3D">
              <w:rPr>
                <w:rFonts w:ascii="Times New Roman" w:hAnsi="Times New Roman"/>
                <w:sz w:val="28"/>
                <w:szCs w:val="28"/>
                <w:lang w:val="uz-Cyrl-UZ"/>
              </w:rPr>
              <w:t>“Central Asia Energy” МЧЖ ХК молиявий директор (“Янги Ангрен ИЭС” АЖ лойихаси бўйича)</w:t>
            </w:r>
          </w:p>
        </w:tc>
      </w:tr>
      <w:tr w:rsidR="00A80A3D" w:rsidRPr="00517DAD" w:rsidTr="004E5502">
        <w:tc>
          <w:tcPr>
            <w:tcW w:w="534" w:type="dxa"/>
            <w:shd w:val="clear" w:color="auto" w:fill="auto"/>
          </w:tcPr>
          <w:p w:rsidR="00A80A3D" w:rsidRPr="00A80A3D" w:rsidRDefault="00A80A3D" w:rsidP="00A80A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80A3D">
              <w:rPr>
                <w:rFonts w:ascii="Times New Roman" w:hAnsi="Times New Roman"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A80A3D" w:rsidRPr="00A80A3D" w:rsidRDefault="00A80A3D" w:rsidP="00A80A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80A3D">
              <w:rPr>
                <w:rFonts w:ascii="Times New Roman" w:hAnsi="Times New Roman"/>
                <w:sz w:val="28"/>
                <w:szCs w:val="28"/>
                <w:lang w:val="uz-Cyrl-UZ"/>
              </w:rPr>
              <w:t>Рахматов Алишер Хамзаевич</w:t>
            </w:r>
          </w:p>
        </w:tc>
        <w:tc>
          <w:tcPr>
            <w:tcW w:w="5493" w:type="dxa"/>
            <w:shd w:val="clear" w:color="auto" w:fill="auto"/>
          </w:tcPr>
          <w:p w:rsidR="00A80A3D" w:rsidRPr="00A80A3D" w:rsidRDefault="00A80A3D" w:rsidP="00A80A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80A3D">
              <w:rPr>
                <w:rFonts w:ascii="Times New Roman" w:hAnsi="Times New Roman"/>
                <w:sz w:val="28"/>
                <w:szCs w:val="28"/>
                <w:lang w:val="uz-Cyrl-UZ"/>
              </w:rPr>
              <w:t>“</w:t>
            </w:r>
            <w:r w:rsidRPr="00A80A3D">
              <w:rPr>
                <w:rFonts w:ascii="Times New Roman" w:hAnsi="Times New Roman"/>
                <w:sz w:val="28"/>
                <w:szCs w:val="28"/>
                <w:lang w:val="en-US"/>
              </w:rPr>
              <w:t>Central Asia Energy</w:t>
            </w:r>
            <w:r w:rsidRPr="00A80A3D">
              <w:rPr>
                <w:rFonts w:ascii="Times New Roman" w:hAnsi="Times New Roman"/>
                <w:sz w:val="28"/>
                <w:szCs w:val="28"/>
                <w:lang w:val="uz-Cyrl-UZ"/>
              </w:rPr>
              <w:t>” МЧЖ ХК бош ҳуқуқшуноси</w:t>
            </w:r>
          </w:p>
        </w:tc>
      </w:tr>
      <w:tr w:rsidR="00A80A3D" w:rsidRPr="00A80A3D" w:rsidTr="004E5502">
        <w:tc>
          <w:tcPr>
            <w:tcW w:w="534" w:type="dxa"/>
            <w:shd w:val="clear" w:color="auto" w:fill="auto"/>
          </w:tcPr>
          <w:p w:rsidR="00A80A3D" w:rsidRPr="00A80A3D" w:rsidRDefault="00A80A3D" w:rsidP="00A80A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80A3D">
              <w:rPr>
                <w:rFonts w:ascii="Times New Roman" w:hAnsi="Times New Roman"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A80A3D" w:rsidRPr="00A80A3D" w:rsidRDefault="00A80A3D" w:rsidP="00A80A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80A3D">
              <w:rPr>
                <w:rFonts w:ascii="Times New Roman" w:hAnsi="Times New Roman"/>
                <w:sz w:val="28"/>
                <w:szCs w:val="28"/>
                <w:lang w:val="uz-Cyrl-UZ"/>
              </w:rPr>
              <w:t>Султанов Алишер Саидаббасович</w:t>
            </w:r>
          </w:p>
        </w:tc>
        <w:tc>
          <w:tcPr>
            <w:tcW w:w="5493" w:type="dxa"/>
            <w:shd w:val="clear" w:color="auto" w:fill="auto"/>
          </w:tcPr>
          <w:p w:rsidR="00A80A3D" w:rsidRPr="00A80A3D" w:rsidRDefault="00A80A3D" w:rsidP="00A80A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80A3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Энергетика хавфсизлиги масаласи бўйича Президент маслахатчиси </w:t>
            </w:r>
          </w:p>
        </w:tc>
      </w:tr>
      <w:tr w:rsidR="00A80A3D" w:rsidRPr="00A80A3D" w:rsidTr="004E5502">
        <w:tc>
          <w:tcPr>
            <w:tcW w:w="534" w:type="dxa"/>
            <w:shd w:val="clear" w:color="auto" w:fill="auto"/>
          </w:tcPr>
          <w:p w:rsidR="00A80A3D" w:rsidRPr="00A80A3D" w:rsidRDefault="00A80A3D" w:rsidP="00A80A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80A3D">
              <w:rPr>
                <w:rFonts w:ascii="Times New Roman" w:hAnsi="Times New Roman"/>
                <w:sz w:val="28"/>
                <w:szCs w:val="28"/>
                <w:lang w:val="uz-Cyrl-UZ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A80A3D" w:rsidRPr="00A80A3D" w:rsidRDefault="00A80A3D" w:rsidP="00A80A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80A3D">
              <w:rPr>
                <w:rFonts w:ascii="Times New Roman" w:hAnsi="Times New Roman"/>
                <w:sz w:val="28"/>
                <w:szCs w:val="28"/>
                <w:lang w:val="uz-Cyrl-UZ"/>
              </w:rPr>
              <w:t>Самандаров Таълат Юлдашевич</w:t>
            </w:r>
          </w:p>
        </w:tc>
        <w:tc>
          <w:tcPr>
            <w:tcW w:w="5493" w:type="dxa"/>
            <w:shd w:val="clear" w:color="auto" w:fill="auto"/>
          </w:tcPr>
          <w:p w:rsidR="00A80A3D" w:rsidRPr="00A80A3D" w:rsidRDefault="00A80A3D" w:rsidP="00A80A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80A3D">
              <w:rPr>
                <w:rFonts w:ascii="Times New Roman" w:hAnsi="Times New Roman"/>
                <w:sz w:val="28"/>
                <w:szCs w:val="28"/>
                <w:lang w:val="uz-Cyrl-UZ"/>
              </w:rPr>
              <w:t>Давлат активларини бошқариш агентлиги –департамент бошлиғи</w:t>
            </w:r>
          </w:p>
        </w:tc>
      </w:tr>
      <w:tr w:rsidR="00A80A3D" w:rsidRPr="00A80A3D" w:rsidTr="004E5502">
        <w:tc>
          <w:tcPr>
            <w:tcW w:w="534" w:type="dxa"/>
            <w:shd w:val="clear" w:color="auto" w:fill="auto"/>
          </w:tcPr>
          <w:p w:rsidR="00A80A3D" w:rsidRPr="00A80A3D" w:rsidRDefault="00A80A3D" w:rsidP="00A80A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80A3D">
              <w:rPr>
                <w:rFonts w:ascii="Times New Roman" w:hAnsi="Times New Roman"/>
                <w:sz w:val="28"/>
                <w:szCs w:val="28"/>
                <w:lang w:val="uz-Cyrl-UZ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A80A3D" w:rsidRPr="00A80A3D" w:rsidRDefault="00A80A3D" w:rsidP="00A80A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80A3D">
              <w:rPr>
                <w:rFonts w:ascii="Times New Roman" w:hAnsi="Times New Roman"/>
                <w:sz w:val="28"/>
                <w:szCs w:val="28"/>
                <w:lang w:val="uz-Cyrl-UZ"/>
              </w:rPr>
              <w:t>Назаров Азизхон Бахром уғли</w:t>
            </w:r>
          </w:p>
        </w:tc>
        <w:tc>
          <w:tcPr>
            <w:tcW w:w="5493" w:type="dxa"/>
            <w:shd w:val="clear" w:color="auto" w:fill="auto"/>
          </w:tcPr>
          <w:p w:rsidR="00A80A3D" w:rsidRPr="00A80A3D" w:rsidRDefault="00A80A3D" w:rsidP="00A80A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80A3D">
              <w:rPr>
                <w:rFonts w:ascii="Times New Roman" w:hAnsi="Times New Roman"/>
                <w:sz w:val="28"/>
                <w:szCs w:val="28"/>
                <w:lang w:val="uz-Cyrl-UZ"/>
              </w:rPr>
              <w:t>Иқтисодиёт ва молия вазирлиги – департамент директори биринчи ўринбосари</w:t>
            </w:r>
          </w:p>
        </w:tc>
      </w:tr>
      <w:tr w:rsidR="00A80A3D" w:rsidRPr="00A80A3D" w:rsidTr="004E5502">
        <w:tc>
          <w:tcPr>
            <w:tcW w:w="534" w:type="dxa"/>
            <w:shd w:val="clear" w:color="auto" w:fill="auto"/>
          </w:tcPr>
          <w:p w:rsidR="00A80A3D" w:rsidRPr="00A80A3D" w:rsidRDefault="00A80A3D" w:rsidP="00A80A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80A3D">
              <w:rPr>
                <w:rFonts w:ascii="Times New Roman" w:hAnsi="Times New Roman"/>
                <w:sz w:val="28"/>
                <w:szCs w:val="28"/>
                <w:lang w:val="uz-Cyrl-UZ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A80A3D" w:rsidRPr="00A80A3D" w:rsidRDefault="00A80A3D" w:rsidP="00A80A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80A3D">
              <w:rPr>
                <w:rFonts w:ascii="Times New Roman" w:hAnsi="Times New Roman"/>
                <w:sz w:val="28"/>
                <w:szCs w:val="28"/>
                <w:lang w:val="uz-Cyrl-UZ"/>
              </w:rPr>
              <w:t>Юсупов Рустам Пайзрахманович</w:t>
            </w:r>
          </w:p>
        </w:tc>
        <w:tc>
          <w:tcPr>
            <w:tcW w:w="5493" w:type="dxa"/>
            <w:shd w:val="clear" w:color="auto" w:fill="auto"/>
          </w:tcPr>
          <w:p w:rsidR="00A80A3D" w:rsidRPr="00A80A3D" w:rsidRDefault="00A80A3D" w:rsidP="00A80A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80A3D">
              <w:rPr>
                <w:rFonts w:ascii="Times New Roman" w:hAnsi="Times New Roman"/>
                <w:sz w:val="28"/>
                <w:szCs w:val="28"/>
                <w:lang w:val="uz-Cyrl-UZ"/>
              </w:rPr>
              <w:t>Геология Вазирлиги – бошқарма бошлиғи</w:t>
            </w:r>
          </w:p>
        </w:tc>
      </w:tr>
    </w:tbl>
    <w:p w:rsidR="008D4646" w:rsidRDefault="008D4646" w:rsidP="008D464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152418" w:rsidRPr="008D4646" w:rsidRDefault="00152418" w:rsidP="008D464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A80A3D" w:rsidRDefault="00A80A3D" w:rsidP="008D464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 xml:space="preserve">“Ўзбеккўмир” АЖ Кузатув кенгаши таркибига янги сайланган номзод тўғрисида маълумот. </w:t>
      </w:r>
    </w:p>
    <w:p w:rsidR="00391718" w:rsidRDefault="00391718" w:rsidP="008D464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152418" w:rsidRPr="002651D6" w:rsidRDefault="00152418" w:rsidP="008D464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z-Cyrl-UZ"/>
        </w:rPr>
      </w:pPr>
    </w:p>
    <w:tbl>
      <w:tblPr>
        <w:tblW w:w="9856" w:type="dxa"/>
        <w:tblInd w:w="709" w:type="dxa"/>
        <w:tblLook w:val="04A0" w:firstRow="1" w:lastRow="0" w:firstColumn="1" w:lastColumn="0" w:noHBand="0" w:noVBand="1"/>
      </w:tblPr>
      <w:tblGrid>
        <w:gridCol w:w="4361"/>
        <w:gridCol w:w="5495"/>
      </w:tblGrid>
      <w:tr w:rsidR="00C72FB0" w:rsidRPr="00517DAD" w:rsidTr="00C427F3">
        <w:tc>
          <w:tcPr>
            <w:tcW w:w="4361" w:type="dxa"/>
            <w:shd w:val="clear" w:color="auto" w:fill="auto"/>
            <w:vAlign w:val="center"/>
          </w:tcPr>
          <w:p w:rsidR="00C72FB0" w:rsidRPr="00E22589" w:rsidRDefault="00A80A3D" w:rsidP="00E22589">
            <w:pPr>
              <w:pStyle w:val="af2"/>
              <w:numPr>
                <w:ilvl w:val="0"/>
                <w:numId w:val="29"/>
              </w:num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E225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ZAKIROV DILSHOD BAXROMOVICH </w:t>
            </w:r>
          </w:p>
        </w:tc>
        <w:tc>
          <w:tcPr>
            <w:tcW w:w="5495" w:type="dxa"/>
            <w:vAlign w:val="center"/>
          </w:tcPr>
          <w:p w:rsidR="00C72FB0" w:rsidRPr="00E22589" w:rsidRDefault="00BD1978" w:rsidP="00E22589">
            <w:pPr>
              <w:rPr>
                <w:sz w:val="28"/>
                <w:szCs w:val="28"/>
                <w:lang w:val="en-US"/>
              </w:rPr>
            </w:pPr>
            <w:r w:rsidRPr="00A80A3D">
              <w:rPr>
                <w:rFonts w:ascii="Times New Roman" w:hAnsi="Times New Roman"/>
                <w:sz w:val="28"/>
                <w:szCs w:val="28"/>
                <w:lang w:val="uz-Cyrl-UZ"/>
              </w:rPr>
              <w:t>Паспорт</w:t>
            </w:r>
            <w:r w:rsidR="00E22589" w:rsidRPr="00E2258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22589">
              <w:rPr>
                <w:rFonts w:ascii="Times New Roman" w:hAnsi="Times New Roman"/>
                <w:sz w:val="28"/>
                <w:szCs w:val="28"/>
              </w:rPr>
              <w:t>маълумоти</w:t>
            </w:r>
            <w:r w:rsidR="00E22589" w:rsidRPr="00E22589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A80A3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А</w:t>
            </w:r>
            <w:r w:rsidR="00E22589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="00E22589" w:rsidRPr="00E2258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2403798</w:t>
            </w:r>
            <w:r w:rsidRPr="00A80A3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92</w:t>
            </w:r>
            <w:r w:rsidRPr="00E2258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45367 </w:t>
            </w:r>
            <w:r w:rsidR="00E22589">
              <w:rPr>
                <w:rFonts w:ascii="Times New Roman" w:hAnsi="Times New Roman"/>
                <w:sz w:val="28"/>
                <w:szCs w:val="28"/>
              </w:rPr>
              <w:t>Берилган</w:t>
            </w:r>
            <w:r w:rsidR="00E22589" w:rsidRPr="00E2258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22589">
              <w:rPr>
                <w:rFonts w:ascii="Times New Roman" w:hAnsi="Times New Roman"/>
                <w:sz w:val="28"/>
                <w:szCs w:val="28"/>
              </w:rPr>
              <w:t>жойи</w:t>
            </w:r>
            <w:r w:rsidR="00E22589" w:rsidRPr="00E2258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="00E22589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Қўқон шахри </w:t>
            </w:r>
            <w:r w:rsidRPr="00E2258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22589">
              <w:rPr>
                <w:rFonts w:ascii="Times New Roman" w:hAnsi="Times New Roman"/>
                <w:sz w:val="28"/>
                <w:szCs w:val="28"/>
                <w:lang w:val="en-US"/>
              </w:rPr>
              <w:t>IIV</w:t>
            </w:r>
            <w:r w:rsidR="00E22589" w:rsidRPr="00E2258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60009</w:t>
            </w:r>
            <w:r w:rsidRPr="00E2258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22589">
              <w:rPr>
                <w:rFonts w:ascii="Times New Roman" w:hAnsi="Times New Roman"/>
                <w:sz w:val="28"/>
                <w:szCs w:val="28"/>
                <w:lang w:val="uz-Cyrl-UZ"/>
              </w:rPr>
              <w:t>24.01.2023й</w:t>
            </w:r>
            <w:r w:rsidR="00C72FB0" w:rsidRPr="00E2258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</w:p>
        </w:tc>
      </w:tr>
    </w:tbl>
    <w:p w:rsidR="00391718" w:rsidRDefault="00391718" w:rsidP="00391718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 xml:space="preserve">        </w:t>
      </w:r>
    </w:p>
    <w:p w:rsidR="00576588" w:rsidRDefault="00152418" w:rsidP="00FC0102">
      <w:pPr>
        <w:tabs>
          <w:tab w:val="left" w:pos="0"/>
          <w:tab w:val="left" w:pos="426"/>
        </w:tabs>
        <w:spacing w:after="0" w:line="240" w:lineRule="auto"/>
        <w:ind w:right="-93"/>
        <w:contextualSpacing/>
        <w:jc w:val="both"/>
        <w:rPr>
          <w:rFonts w:ascii="Times New Roman" w:eastAsia="Times New Roman" w:hAnsi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      </w:t>
      </w:r>
    </w:p>
    <w:p w:rsidR="00152418" w:rsidRDefault="00152418" w:rsidP="00FC0102">
      <w:pPr>
        <w:tabs>
          <w:tab w:val="left" w:pos="0"/>
          <w:tab w:val="left" w:pos="426"/>
        </w:tabs>
        <w:spacing w:after="0" w:line="240" w:lineRule="auto"/>
        <w:ind w:right="-93"/>
        <w:contextualSpacing/>
        <w:jc w:val="both"/>
        <w:rPr>
          <w:rFonts w:ascii="Times New Roman" w:eastAsia="Times New Roman" w:hAnsi="Times New Roman"/>
          <w:sz w:val="28"/>
          <w:szCs w:val="28"/>
          <w:lang w:val="uz-Cyrl-UZ" w:eastAsia="ru-RU"/>
        </w:rPr>
      </w:pPr>
    </w:p>
    <w:p w:rsidR="00152418" w:rsidRDefault="00152418" w:rsidP="00FC0102">
      <w:pPr>
        <w:tabs>
          <w:tab w:val="left" w:pos="0"/>
          <w:tab w:val="left" w:pos="426"/>
        </w:tabs>
        <w:spacing w:after="0" w:line="240" w:lineRule="auto"/>
        <w:ind w:right="-93"/>
        <w:contextualSpacing/>
        <w:jc w:val="both"/>
        <w:rPr>
          <w:rFonts w:ascii="Times New Roman" w:eastAsia="Times New Roman" w:hAnsi="Times New Roman"/>
          <w:sz w:val="28"/>
          <w:szCs w:val="28"/>
          <w:lang w:val="uz-Cyrl-UZ" w:eastAsia="ru-RU"/>
        </w:rPr>
      </w:pPr>
    </w:p>
    <w:p w:rsidR="00576588" w:rsidRDefault="00576588" w:rsidP="00FC0102">
      <w:pPr>
        <w:tabs>
          <w:tab w:val="left" w:pos="0"/>
          <w:tab w:val="left" w:pos="426"/>
        </w:tabs>
        <w:spacing w:after="0" w:line="240" w:lineRule="auto"/>
        <w:ind w:right="-93"/>
        <w:contextualSpacing/>
        <w:jc w:val="both"/>
        <w:rPr>
          <w:rFonts w:ascii="Times New Roman" w:eastAsia="Times New Roman" w:hAnsi="Times New Roman"/>
          <w:sz w:val="28"/>
          <w:szCs w:val="28"/>
          <w:lang w:val="uz-Cyrl-UZ" w:eastAsia="ru-RU"/>
        </w:rPr>
      </w:pPr>
    </w:p>
    <w:p w:rsidR="00576588" w:rsidRDefault="00576588" w:rsidP="00576588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576588" w:rsidRDefault="00576588" w:rsidP="00576588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z-Cyrl-UZ"/>
        </w:rPr>
      </w:pPr>
    </w:p>
    <w:sectPr w:rsidR="00576588" w:rsidSect="00897059">
      <w:footerReference w:type="default" r:id="rId7"/>
      <w:footerReference w:type="first" r:id="rId8"/>
      <w:pgSz w:w="11906" w:h="16838"/>
      <w:pgMar w:top="567" w:right="709" w:bottom="1418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D50" w:rsidRDefault="00110D50" w:rsidP="00AC0DEC">
      <w:pPr>
        <w:spacing w:after="0" w:line="240" w:lineRule="auto"/>
      </w:pPr>
      <w:r>
        <w:separator/>
      </w:r>
    </w:p>
  </w:endnote>
  <w:endnote w:type="continuationSeparator" w:id="0">
    <w:p w:rsidR="00110D50" w:rsidRDefault="00110D50" w:rsidP="00AC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tblInd w:w="-176" w:type="dxa"/>
      <w:tblLook w:val="04A0" w:firstRow="1" w:lastRow="0" w:firstColumn="1" w:lastColumn="0" w:noHBand="0" w:noVBand="1"/>
    </w:tblPr>
    <w:tblGrid>
      <w:gridCol w:w="4395"/>
      <w:gridCol w:w="2977"/>
      <w:gridCol w:w="3827"/>
    </w:tblGrid>
    <w:tr w:rsidR="008D4646" w:rsidRPr="00323959" w:rsidTr="004F23EA">
      <w:tc>
        <w:tcPr>
          <w:tcW w:w="4395" w:type="dxa"/>
        </w:tcPr>
        <w:p w:rsidR="008D4646" w:rsidRPr="00323959" w:rsidRDefault="008D4646" w:rsidP="004F23EA">
          <w:pPr>
            <w:pStyle w:val="ae"/>
            <w:jc w:val="center"/>
            <w:rPr>
              <w:rFonts w:ascii="Times New Roman" w:hAnsi="Times New Roman"/>
              <w:sz w:val="16"/>
              <w:szCs w:val="16"/>
              <w:lang w:val="en-US"/>
            </w:rPr>
          </w:pPr>
        </w:p>
      </w:tc>
      <w:tc>
        <w:tcPr>
          <w:tcW w:w="2977" w:type="dxa"/>
        </w:tcPr>
        <w:p w:rsidR="008D4646" w:rsidRPr="00323959" w:rsidRDefault="008D4646" w:rsidP="004F23EA">
          <w:pPr>
            <w:pStyle w:val="ae"/>
            <w:ind w:left="-847" w:firstLine="847"/>
            <w:rPr>
              <w:rFonts w:ascii="Times New Roman" w:hAnsi="Times New Roman"/>
              <w:b/>
              <w:sz w:val="16"/>
              <w:szCs w:val="16"/>
              <w:lang w:val="en-US"/>
            </w:rPr>
          </w:pPr>
        </w:p>
      </w:tc>
      <w:tc>
        <w:tcPr>
          <w:tcW w:w="3827" w:type="dxa"/>
        </w:tcPr>
        <w:p w:rsidR="008D4646" w:rsidRPr="00323959" w:rsidRDefault="008D4646" w:rsidP="004F23EA">
          <w:pPr>
            <w:pStyle w:val="ae"/>
            <w:jc w:val="center"/>
            <w:rPr>
              <w:rFonts w:ascii="Times New Roman" w:hAnsi="Times New Roman"/>
              <w:b/>
              <w:sz w:val="16"/>
              <w:szCs w:val="16"/>
              <w:lang w:val="en-US"/>
            </w:rPr>
          </w:pPr>
        </w:p>
      </w:tc>
    </w:tr>
  </w:tbl>
  <w:p w:rsidR="008D4646" w:rsidRPr="000F4F43" w:rsidRDefault="008D4646" w:rsidP="004F23EA">
    <w:pPr>
      <w:pStyle w:val="ae"/>
      <w:rPr>
        <w:lang w:val="uz-Cyrl-U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26" w:type="dxa"/>
      <w:tblInd w:w="392" w:type="dxa"/>
      <w:tblLook w:val="04A0" w:firstRow="1" w:lastRow="0" w:firstColumn="1" w:lastColumn="0" w:noHBand="0" w:noVBand="1"/>
    </w:tblPr>
    <w:tblGrid>
      <w:gridCol w:w="10916"/>
      <w:gridCol w:w="4110"/>
    </w:tblGrid>
    <w:tr w:rsidR="008D4646" w:rsidRPr="00323959" w:rsidTr="004F23EA">
      <w:tc>
        <w:tcPr>
          <w:tcW w:w="10916" w:type="dxa"/>
        </w:tcPr>
        <w:p w:rsidR="008D4646" w:rsidRPr="00323959" w:rsidRDefault="008D4646" w:rsidP="004F23EA">
          <w:pPr>
            <w:pStyle w:val="ae"/>
            <w:jc w:val="center"/>
            <w:rPr>
              <w:rFonts w:ascii="Times New Roman" w:hAnsi="Times New Roman"/>
              <w:b/>
              <w:sz w:val="16"/>
              <w:szCs w:val="16"/>
              <w:lang w:val="en-US"/>
            </w:rPr>
          </w:pPr>
        </w:p>
      </w:tc>
      <w:tc>
        <w:tcPr>
          <w:tcW w:w="4110" w:type="dxa"/>
        </w:tcPr>
        <w:p w:rsidR="008D4646" w:rsidRPr="00323959" w:rsidRDefault="008D4646" w:rsidP="004F23EA">
          <w:pPr>
            <w:pStyle w:val="ae"/>
            <w:jc w:val="center"/>
            <w:rPr>
              <w:rFonts w:ascii="Times New Roman" w:hAnsi="Times New Roman"/>
              <w:b/>
              <w:sz w:val="16"/>
              <w:szCs w:val="16"/>
              <w:lang w:val="en-US"/>
            </w:rPr>
          </w:pPr>
        </w:p>
      </w:tc>
    </w:tr>
  </w:tbl>
  <w:p w:rsidR="008D4646" w:rsidRDefault="008D464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D50" w:rsidRDefault="00110D50" w:rsidP="00AC0DEC">
      <w:pPr>
        <w:spacing w:after="0" w:line="240" w:lineRule="auto"/>
      </w:pPr>
      <w:r>
        <w:separator/>
      </w:r>
    </w:p>
  </w:footnote>
  <w:footnote w:type="continuationSeparator" w:id="0">
    <w:p w:rsidR="00110D50" w:rsidRDefault="00110D50" w:rsidP="00AC0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527"/>
    <w:multiLevelType w:val="multilevel"/>
    <w:tmpl w:val="E9783C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4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" w15:restartNumberingAfterBreak="0">
    <w:nsid w:val="02104239"/>
    <w:multiLevelType w:val="hybridMultilevel"/>
    <w:tmpl w:val="D71C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F080E"/>
    <w:multiLevelType w:val="hybridMultilevel"/>
    <w:tmpl w:val="DB50376C"/>
    <w:lvl w:ilvl="0" w:tplc="431618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226FC"/>
    <w:multiLevelType w:val="hybridMultilevel"/>
    <w:tmpl w:val="2D00B6C6"/>
    <w:lvl w:ilvl="0" w:tplc="4EA8F8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F6E99"/>
    <w:multiLevelType w:val="hybridMultilevel"/>
    <w:tmpl w:val="FA0435B2"/>
    <w:lvl w:ilvl="0" w:tplc="A4389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CF2E03"/>
    <w:multiLevelType w:val="hybridMultilevel"/>
    <w:tmpl w:val="C72A2894"/>
    <w:lvl w:ilvl="0" w:tplc="0390E5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64163"/>
    <w:multiLevelType w:val="hybridMultilevel"/>
    <w:tmpl w:val="31E8FF84"/>
    <w:lvl w:ilvl="0" w:tplc="0419000F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7" w15:restartNumberingAfterBreak="0">
    <w:nsid w:val="11F6392C"/>
    <w:multiLevelType w:val="hybridMultilevel"/>
    <w:tmpl w:val="34726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A60BE"/>
    <w:multiLevelType w:val="hybridMultilevel"/>
    <w:tmpl w:val="0B5E7FC4"/>
    <w:lvl w:ilvl="0" w:tplc="961E886C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3264F45"/>
    <w:multiLevelType w:val="hybridMultilevel"/>
    <w:tmpl w:val="38CE9CF6"/>
    <w:lvl w:ilvl="0" w:tplc="EFF2DC8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16700964"/>
    <w:multiLevelType w:val="hybridMultilevel"/>
    <w:tmpl w:val="1D6E77A8"/>
    <w:lvl w:ilvl="0" w:tplc="C0D4163A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06D98"/>
    <w:multiLevelType w:val="hybridMultilevel"/>
    <w:tmpl w:val="8B6C52F8"/>
    <w:lvl w:ilvl="0" w:tplc="B3320B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77738C"/>
    <w:multiLevelType w:val="hybridMultilevel"/>
    <w:tmpl w:val="4B7C5028"/>
    <w:lvl w:ilvl="0" w:tplc="1F7AF5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3D43EF5"/>
    <w:multiLevelType w:val="hybridMultilevel"/>
    <w:tmpl w:val="12E0646E"/>
    <w:lvl w:ilvl="0" w:tplc="43F453E6">
      <w:start w:val="1"/>
      <w:numFmt w:val="decimal"/>
      <w:lvlText w:val="%1."/>
      <w:lvlJc w:val="left"/>
      <w:pPr>
        <w:ind w:left="549" w:hanging="360"/>
      </w:pPr>
      <w:rPr>
        <w:rFonts w:ascii="Times New Roman" w:eastAsia="Calibr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9" w:hanging="360"/>
      </w:pPr>
    </w:lvl>
    <w:lvl w:ilvl="2" w:tplc="0419001B" w:tentative="1">
      <w:start w:val="1"/>
      <w:numFmt w:val="lowerRoman"/>
      <w:lvlText w:val="%3."/>
      <w:lvlJc w:val="right"/>
      <w:pPr>
        <w:ind w:left="1989" w:hanging="180"/>
      </w:pPr>
    </w:lvl>
    <w:lvl w:ilvl="3" w:tplc="0419000F" w:tentative="1">
      <w:start w:val="1"/>
      <w:numFmt w:val="decimal"/>
      <w:lvlText w:val="%4."/>
      <w:lvlJc w:val="left"/>
      <w:pPr>
        <w:ind w:left="2709" w:hanging="360"/>
      </w:pPr>
    </w:lvl>
    <w:lvl w:ilvl="4" w:tplc="04190019" w:tentative="1">
      <w:start w:val="1"/>
      <w:numFmt w:val="lowerLetter"/>
      <w:lvlText w:val="%5."/>
      <w:lvlJc w:val="left"/>
      <w:pPr>
        <w:ind w:left="3429" w:hanging="360"/>
      </w:pPr>
    </w:lvl>
    <w:lvl w:ilvl="5" w:tplc="0419001B" w:tentative="1">
      <w:start w:val="1"/>
      <w:numFmt w:val="lowerRoman"/>
      <w:lvlText w:val="%6."/>
      <w:lvlJc w:val="right"/>
      <w:pPr>
        <w:ind w:left="4149" w:hanging="180"/>
      </w:pPr>
    </w:lvl>
    <w:lvl w:ilvl="6" w:tplc="0419000F" w:tentative="1">
      <w:start w:val="1"/>
      <w:numFmt w:val="decimal"/>
      <w:lvlText w:val="%7."/>
      <w:lvlJc w:val="left"/>
      <w:pPr>
        <w:ind w:left="4869" w:hanging="360"/>
      </w:pPr>
    </w:lvl>
    <w:lvl w:ilvl="7" w:tplc="04190019" w:tentative="1">
      <w:start w:val="1"/>
      <w:numFmt w:val="lowerLetter"/>
      <w:lvlText w:val="%8."/>
      <w:lvlJc w:val="left"/>
      <w:pPr>
        <w:ind w:left="5589" w:hanging="360"/>
      </w:pPr>
    </w:lvl>
    <w:lvl w:ilvl="8" w:tplc="041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14" w15:restartNumberingAfterBreak="0">
    <w:nsid w:val="275054E3"/>
    <w:multiLevelType w:val="hybridMultilevel"/>
    <w:tmpl w:val="86A4DD20"/>
    <w:lvl w:ilvl="0" w:tplc="A378C31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C020219"/>
    <w:multiLevelType w:val="hybridMultilevel"/>
    <w:tmpl w:val="CA08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0C32E9"/>
    <w:multiLevelType w:val="hybridMultilevel"/>
    <w:tmpl w:val="DBE2F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F25DB"/>
    <w:multiLevelType w:val="multilevel"/>
    <w:tmpl w:val="E64A2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BD6D7F"/>
    <w:multiLevelType w:val="multilevel"/>
    <w:tmpl w:val="E9783C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4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9" w15:restartNumberingAfterBreak="0">
    <w:nsid w:val="47D33BC5"/>
    <w:multiLevelType w:val="hybridMultilevel"/>
    <w:tmpl w:val="31921B7E"/>
    <w:lvl w:ilvl="0" w:tplc="72B858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7D44BA3"/>
    <w:multiLevelType w:val="hybridMultilevel"/>
    <w:tmpl w:val="C34A8BC2"/>
    <w:lvl w:ilvl="0" w:tplc="D9F2B7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3F2B48"/>
    <w:multiLevelType w:val="hybridMultilevel"/>
    <w:tmpl w:val="767CD252"/>
    <w:lvl w:ilvl="0" w:tplc="421817C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25495"/>
    <w:multiLevelType w:val="hybridMultilevel"/>
    <w:tmpl w:val="DB50376C"/>
    <w:lvl w:ilvl="0" w:tplc="431618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DC21C2"/>
    <w:multiLevelType w:val="hybridMultilevel"/>
    <w:tmpl w:val="7D9EB9F0"/>
    <w:lvl w:ilvl="0" w:tplc="5854032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1926EA9"/>
    <w:multiLevelType w:val="hybridMultilevel"/>
    <w:tmpl w:val="BDB8B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85D28"/>
    <w:multiLevelType w:val="hybridMultilevel"/>
    <w:tmpl w:val="343C5B1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9D13E52"/>
    <w:multiLevelType w:val="hybridMultilevel"/>
    <w:tmpl w:val="D6AE89D6"/>
    <w:lvl w:ilvl="0" w:tplc="25964A18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45557"/>
    <w:multiLevelType w:val="multilevel"/>
    <w:tmpl w:val="6112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7"/>
  </w:num>
  <w:num w:numId="3">
    <w:abstractNumId w:val="19"/>
  </w:num>
  <w:num w:numId="4">
    <w:abstractNumId w:val="23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8"/>
  </w:num>
  <w:num w:numId="8">
    <w:abstractNumId w:val="0"/>
  </w:num>
  <w:num w:numId="9">
    <w:abstractNumId w:val="21"/>
  </w:num>
  <w:num w:numId="10">
    <w:abstractNumId w:val="10"/>
  </w:num>
  <w:num w:numId="11">
    <w:abstractNumId w:val="3"/>
  </w:num>
  <w:num w:numId="12">
    <w:abstractNumId w:val="2"/>
  </w:num>
  <w:num w:numId="13">
    <w:abstractNumId w:val="6"/>
  </w:num>
  <w:num w:numId="14">
    <w:abstractNumId w:val="20"/>
  </w:num>
  <w:num w:numId="15">
    <w:abstractNumId w:val="22"/>
  </w:num>
  <w:num w:numId="16">
    <w:abstractNumId w:val="5"/>
  </w:num>
  <w:num w:numId="17">
    <w:abstractNumId w:val="14"/>
  </w:num>
  <w:num w:numId="18">
    <w:abstractNumId w:val="4"/>
  </w:num>
  <w:num w:numId="19">
    <w:abstractNumId w:val="15"/>
  </w:num>
  <w:num w:numId="20">
    <w:abstractNumId w:val="1"/>
  </w:num>
  <w:num w:numId="21">
    <w:abstractNumId w:val="9"/>
  </w:num>
  <w:num w:numId="22">
    <w:abstractNumId w:val="12"/>
  </w:num>
  <w:num w:numId="23">
    <w:abstractNumId w:val="11"/>
  </w:num>
  <w:num w:numId="24">
    <w:abstractNumId w:val="13"/>
  </w:num>
  <w:num w:numId="25">
    <w:abstractNumId w:val="7"/>
  </w:num>
  <w:num w:numId="26">
    <w:abstractNumId w:val="26"/>
  </w:num>
  <w:num w:numId="27">
    <w:abstractNumId w:val="24"/>
  </w:num>
  <w:num w:numId="28">
    <w:abstractNumId w:val="2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04A6"/>
    <w:rsid w:val="00003C2D"/>
    <w:rsid w:val="0002546A"/>
    <w:rsid w:val="00062BDC"/>
    <w:rsid w:val="000655E1"/>
    <w:rsid w:val="00074376"/>
    <w:rsid w:val="0008088D"/>
    <w:rsid w:val="00083A2C"/>
    <w:rsid w:val="00090B67"/>
    <w:rsid w:val="00092247"/>
    <w:rsid w:val="000A310C"/>
    <w:rsid w:val="000A3F96"/>
    <w:rsid w:val="000A7189"/>
    <w:rsid w:val="000C3ADF"/>
    <w:rsid w:val="000C6EE8"/>
    <w:rsid w:val="000D139B"/>
    <w:rsid w:val="000D1B99"/>
    <w:rsid w:val="000D4240"/>
    <w:rsid w:val="000E43EB"/>
    <w:rsid w:val="000E6F57"/>
    <w:rsid w:val="000F13A7"/>
    <w:rsid w:val="00110D50"/>
    <w:rsid w:val="00127499"/>
    <w:rsid w:val="001378E6"/>
    <w:rsid w:val="00152418"/>
    <w:rsid w:val="00170981"/>
    <w:rsid w:val="001748AE"/>
    <w:rsid w:val="00176638"/>
    <w:rsid w:val="00186882"/>
    <w:rsid w:val="00195F2E"/>
    <w:rsid w:val="001A22AE"/>
    <w:rsid w:val="001C4263"/>
    <w:rsid w:val="001C4D9C"/>
    <w:rsid w:val="001D0468"/>
    <w:rsid w:val="001D5501"/>
    <w:rsid w:val="00200685"/>
    <w:rsid w:val="0020318D"/>
    <w:rsid w:val="0022386F"/>
    <w:rsid w:val="00231BF9"/>
    <w:rsid w:val="002529D1"/>
    <w:rsid w:val="002554F3"/>
    <w:rsid w:val="00264975"/>
    <w:rsid w:val="002651D6"/>
    <w:rsid w:val="00292910"/>
    <w:rsid w:val="00297BC3"/>
    <w:rsid w:val="002C325C"/>
    <w:rsid w:val="002D0C32"/>
    <w:rsid w:val="002D2731"/>
    <w:rsid w:val="002D6833"/>
    <w:rsid w:val="002F5313"/>
    <w:rsid w:val="002F6A99"/>
    <w:rsid w:val="0030791A"/>
    <w:rsid w:val="003178DC"/>
    <w:rsid w:val="0032127E"/>
    <w:rsid w:val="00324E76"/>
    <w:rsid w:val="0032630D"/>
    <w:rsid w:val="00327653"/>
    <w:rsid w:val="00332CF7"/>
    <w:rsid w:val="00335BC2"/>
    <w:rsid w:val="00337CDF"/>
    <w:rsid w:val="003436D8"/>
    <w:rsid w:val="003519C2"/>
    <w:rsid w:val="00353DCB"/>
    <w:rsid w:val="00363A60"/>
    <w:rsid w:val="00370118"/>
    <w:rsid w:val="00375ADD"/>
    <w:rsid w:val="00383CEC"/>
    <w:rsid w:val="00385C6B"/>
    <w:rsid w:val="00391718"/>
    <w:rsid w:val="00391F29"/>
    <w:rsid w:val="003B1DA7"/>
    <w:rsid w:val="003B2057"/>
    <w:rsid w:val="003C156C"/>
    <w:rsid w:val="003D6344"/>
    <w:rsid w:val="003E5F94"/>
    <w:rsid w:val="003E787B"/>
    <w:rsid w:val="003F1C39"/>
    <w:rsid w:val="0040044E"/>
    <w:rsid w:val="00415CE4"/>
    <w:rsid w:val="00432A71"/>
    <w:rsid w:val="00446569"/>
    <w:rsid w:val="004529F7"/>
    <w:rsid w:val="004665BF"/>
    <w:rsid w:val="004832D4"/>
    <w:rsid w:val="00491292"/>
    <w:rsid w:val="004B4005"/>
    <w:rsid w:val="004B63B8"/>
    <w:rsid w:val="004C03FC"/>
    <w:rsid w:val="004E0F78"/>
    <w:rsid w:val="004F23EA"/>
    <w:rsid w:val="005048A1"/>
    <w:rsid w:val="005073D9"/>
    <w:rsid w:val="00517DAD"/>
    <w:rsid w:val="00522681"/>
    <w:rsid w:val="00546120"/>
    <w:rsid w:val="005635C0"/>
    <w:rsid w:val="005757D5"/>
    <w:rsid w:val="00576588"/>
    <w:rsid w:val="00580452"/>
    <w:rsid w:val="00590975"/>
    <w:rsid w:val="005A2383"/>
    <w:rsid w:val="005B5DF9"/>
    <w:rsid w:val="005C76CB"/>
    <w:rsid w:val="005D21AB"/>
    <w:rsid w:val="005E5ABE"/>
    <w:rsid w:val="005E6141"/>
    <w:rsid w:val="005E7664"/>
    <w:rsid w:val="00617904"/>
    <w:rsid w:val="00636FD4"/>
    <w:rsid w:val="00637543"/>
    <w:rsid w:val="006847CB"/>
    <w:rsid w:val="00692E66"/>
    <w:rsid w:val="006A1ADA"/>
    <w:rsid w:val="006C394C"/>
    <w:rsid w:val="006C4961"/>
    <w:rsid w:val="006D1481"/>
    <w:rsid w:val="006D62A3"/>
    <w:rsid w:val="006D6A15"/>
    <w:rsid w:val="006F43ED"/>
    <w:rsid w:val="0070652B"/>
    <w:rsid w:val="007070FA"/>
    <w:rsid w:val="00710CF1"/>
    <w:rsid w:val="00727A52"/>
    <w:rsid w:val="00731DC6"/>
    <w:rsid w:val="00736C2D"/>
    <w:rsid w:val="00742CA0"/>
    <w:rsid w:val="007447BC"/>
    <w:rsid w:val="007510B0"/>
    <w:rsid w:val="00755CE4"/>
    <w:rsid w:val="0077062C"/>
    <w:rsid w:val="00783882"/>
    <w:rsid w:val="007B09AA"/>
    <w:rsid w:val="007B67F3"/>
    <w:rsid w:val="007C2A27"/>
    <w:rsid w:val="007C5553"/>
    <w:rsid w:val="007C65AF"/>
    <w:rsid w:val="007D1B01"/>
    <w:rsid w:val="007E51C9"/>
    <w:rsid w:val="007E767F"/>
    <w:rsid w:val="007F5EA0"/>
    <w:rsid w:val="008063CB"/>
    <w:rsid w:val="008110FB"/>
    <w:rsid w:val="0081120E"/>
    <w:rsid w:val="00824484"/>
    <w:rsid w:val="00827588"/>
    <w:rsid w:val="00835C74"/>
    <w:rsid w:val="00845184"/>
    <w:rsid w:val="0084555F"/>
    <w:rsid w:val="00861DEE"/>
    <w:rsid w:val="00876EA1"/>
    <w:rsid w:val="00881ECD"/>
    <w:rsid w:val="00894B75"/>
    <w:rsid w:val="00897059"/>
    <w:rsid w:val="008A7B79"/>
    <w:rsid w:val="008A7BA7"/>
    <w:rsid w:val="008D4646"/>
    <w:rsid w:val="008E5921"/>
    <w:rsid w:val="00902954"/>
    <w:rsid w:val="009301E6"/>
    <w:rsid w:val="00931BA1"/>
    <w:rsid w:val="00934D0F"/>
    <w:rsid w:val="00960A28"/>
    <w:rsid w:val="009717C8"/>
    <w:rsid w:val="009811BE"/>
    <w:rsid w:val="00990FE0"/>
    <w:rsid w:val="009B0D05"/>
    <w:rsid w:val="009C6347"/>
    <w:rsid w:val="009D0D0A"/>
    <w:rsid w:val="009F1CF7"/>
    <w:rsid w:val="00A0077E"/>
    <w:rsid w:val="00A0332F"/>
    <w:rsid w:val="00A069FA"/>
    <w:rsid w:val="00A14276"/>
    <w:rsid w:val="00A156F9"/>
    <w:rsid w:val="00A17441"/>
    <w:rsid w:val="00A26CC1"/>
    <w:rsid w:val="00A300A5"/>
    <w:rsid w:val="00A64BFB"/>
    <w:rsid w:val="00A80A3D"/>
    <w:rsid w:val="00A906B9"/>
    <w:rsid w:val="00A938F2"/>
    <w:rsid w:val="00AA3676"/>
    <w:rsid w:val="00AA4C87"/>
    <w:rsid w:val="00AA6049"/>
    <w:rsid w:val="00AC0DEC"/>
    <w:rsid w:val="00AC7CDD"/>
    <w:rsid w:val="00AD583B"/>
    <w:rsid w:val="00AD67F0"/>
    <w:rsid w:val="00AF058E"/>
    <w:rsid w:val="00B06ECD"/>
    <w:rsid w:val="00B1143F"/>
    <w:rsid w:val="00B2388D"/>
    <w:rsid w:val="00B31A31"/>
    <w:rsid w:val="00B35497"/>
    <w:rsid w:val="00B45BA2"/>
    <w:rsid w:val="00B52CAC"/>
    <w:rsid w:val="00B65248"/>
    <w:rsid w:val="00B6657D"/>
    <w:rsid w:val="00B73EC5"/>
    <w:rsid w:val="00B90BE2"/>
    <w:rsid w:val="00BA20F5"/>
    <w:rsid w:val="00BB0B9C"/>
    <w:rsid w:val="00BB7C19"/>
    <w:rsid w:val="00BC72DA"/>
    <w:rsid w:val="00BD1978"/>
    <w:rsid w:val="00BD3445"/>
    <w:rsid w:val="00BE7B62"/>
    <w:rsid w:val="00BF537A"/>
    <w:rsid w:val="00C041A9"/>
    <w:rsid w:val="00C0448A"/>
    <w:rsid w:val="00C212B2"/>
    <w:rsid w:val="00C24EDB"/>
    <w:rsid w:val="00C26B05"/>
    <w:rsid w:val="00C32039"/>
    <w:rsid w:val="00C33D22"/>
    <w:rsid w:val="00C3763C"/>
    <w:rsid w:val="00C427F3"/>
    <w:rsid w:val="00C45829"/>
    <w:rsid w:val="00C658BE"/>
    <w:rsid w:val="00C72FB0"/>
    <w:rsid w:val="00C82AAD"/>
    <w:rsid w:val="00C951F6"/>
    <w:rsid w:val="00CB6319"/>
    <w:rsid w:val="00CC67E8"/>
    <w:rsid w:val="00CD0FAC"/>
    <w:rsid w:val="00CE4A28"/>
    <w:rsid w:val="00CE6E1A"/>
    <w:rsid w:val="00CF28EF"/>
    <w:rsid w:val="00CF6D89"/>
    <w:rsid w:val="00D10182"/>
    <w:rsid w:val="00D15EE4"/>
    <w:rsid w:val="00D173E0"/>
    <w:rsid w:val="00D24AD2"/>
    <w:rsid w:val="00D76DF3"/>
    <w:rsid w:val="00D864CA"/>
    <w:rsid w:val="00D9295F"/>
    <w:rsid w:val="00DB1093"/>
    <w:rsid w:val="00DB286E"/>
    <w:rsid w:val="00DB3CD7"/>
    <w:rsid w:val="00DB6D02"/>
    <w:rsid w:val="00DE1158"/>
    <w:rsid w:val="00DE14B9"/>
    <w:rsid w:val="00DE30A0"/>
    <w:rsid w:val="00DE6CDB"/>
    <w:rsid w:val="00DF18DE"/>
    <w:rsid w:val="00E00D29"/>
    <w:rsid w:val="00E02A94"/>
    <w:rsid w:val="00E22589"/>
    <w:rsid w:val="00E3030D"/>
    <w:rsid w:val="00E312DD"/>
    <w:rsid w:val="00E404A6"/>
    <w:rsid w:val="00E46885"/>
    <w:rsid w:val="00E474D0"/>
    <w:rsid w:val="00E4765D"/>
    <w:rsid w:val="00E5086C"/>
    <w:rsid w:val="00E54BAE"/>
    <w:rsid w:val="00E561FF"/>
    <w:rsid w:val="00E6452D"/>
    <w:rsid w:val="00E8416A"/>
    <w:rsid w:val="00E95A00"/>
    <w:rsid w:val="00EE1EDB"/>
    <w:rsid w:val="00EF105E"/>
    <w:rsid w:val="00EF7B40"/>
    <w:rsid w:val="00F6449B"/>
    <w:rsid w:val="00F66AFE"/>
    <w:rsid w:val="00F71437"/>
    <w:rsid w:val="00F77F97"/>
    <w:rsid w:val="00F871D4"/>
    <w:rsid w:val="00F916D6"/>
    <w:rsid w:val="00FA2FB7"/>
    <w:rsid w:val="00FA3DCC"/>
    <w:rsid w:val="00FC0102"/>
    <w:rsid w:val="00FC4842"/>
    <w:rsid w:val="00FC7030"/>
    <w:rsid w:val="00FE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0AFFEF-F84B-4989-8EFC-6CC972F0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F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0D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aliases w:val="Основной текст 1 Знак"/>
    <w:basedOn w:val="a0"/>
    <w:link w:val="a5"/>
    <w:uiPriority w:val="99"/>
    <w:locked/>
    <w:rsid w:val="00AC0DEC"/>
    <w:rPr>
      <w:rFonts w:ascii="Times New Roman" w:eastAsia="MS Mincho" w:hAnsi="Times New Roman" w:cs="Times New Roman"/>
      <w:sz w:val="24"/>
      <w:szCs w:val="24"/>
    </w:rPr>
  </w:style>
  <w:style w:type="paragraph" w:styleId="a5">
    <w:name w:val="Body Text Indent"/>
    <w:aliases w:val="Основной текст 1"/>
    <w:basedOn w:val="a"/>
    <w:link w:val="a4"/>
    <w:uiPriority w:val="99"/>
    <w:rsid w:val="00AC0DEC"/>
    <w:pPr>
      <w:spacing w:after="0" w:line="240" w:lineRule="auto"/>
      <w:ind w:firstLine="708"/>
      <w:jc w:val="both"/>
    </w:pPr>
    <w:rPr>
      <w:rFonts w:ascii="Times New Roman" w:eastAsia="MS Mincho" w:hAnsi="Times New Roman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AC0DEC"/>
    <w:rPr>
      <w:rFonts w:ascii="Calibri" w:eastAsia="Calibri" w:hAnsi="Calibri" w:cs="Times New Roman"/>
    </w:rPr>
  </w:style>
  <w:style w:type="character" w:customStyle="1" w:styleId="BodyTextIndentChar1">
    <w:name w:val="Body Text Indent Char1"/>
    <w:aliases w:val="Основной текст 1 Char1"/>
    <w:basedOn w:val="a0"/>
    <w:uiPriority w:val="99"/>
    <w:semiHidden/>
    <w:rsid w:val="00AC0DEC"/>
    <w:rPr>
      <w:lang w:eastAsia="en-US"/>
    </w:rPr>
  </w:style>
  <w:style w:type="paragraph" w:styleId="a6">
    <w:name w:val="Balloon Text"/>
    <w:basedOn w:val="a"/>
    <w:link w:val="a7"/>
    <w:uiPriority w:val="99"/>
    <w:semiHidden/>
    <w:rsid w:val="00AC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0DEC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C0DEC"/>
    <w:rPr>
      <w:rFonts w:ascii="Times New Roman" w:hAnsi="Times New Roman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AC0DEC"/>
  </w:style>
  <w:style w:type="character" w:styleId="a9">
    <w:name w:val="Strong"/>
    <w:basedOn w:val="a0"/>
    <w:uiPriority w:val="22"/>
    <w:qFormat/>
    <w:rsid w:val="00AC0DEC"/>
    <w:rPr>
      <w:b/>
      <w:bCs/>
    </w:rPr>
  </w:style>
  <w:style w:type="character" w:styleId="aa">
    <w:name w:val="Emphasis"/>
    <w:basedOn w:val="a0"/>
    <w:uiPriority w:val="20"/>
    <w:qFormat/>
    <w:rsid w:val="00AC0DEC"/>
    <w:rPr>
      <w:i/>
      <w:iCs/>
    </w:rPr>
  </w:style>
  <w:style w:type="character" w:styleId="ab">
    <w:name w:val="Hyperlink"/>
    <w:basedOn w:val="a0"/>
    <w:uiPriority w:val="99"/>
    <w:unhideWhenUsed/>
    <w:rsid w:val="00AC0DEC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AC0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C0DEC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AC0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C0DEC"/>
    <w:rPr>
      <w:rFonts w:ascii="Calibri" w:eastAsia="Calibri" w:hAnsi="Calibri" w:cs="Times New Roman"/>
    </w:rPr>
  </w:style>
  <w:style w:type="paragraph" w:styleId="af0">
    <w:name w:val="Title"/>
    <w:basedOn w:val="a"/>
    <w:next w:val="a"/>
    <w:link w:val="af1"/>
    <w:qFormat/>
    <w:rsid w:val="00AC0DEC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1">
    <w:name w:val="Заголовок Знак"/>
    <w:basedOn w:val="a0"/>
    <w:link w:val="af0"/>
    <w:rsid w:val="00AC0DE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2">
    <w:name w:val="List Paragraph"/>
    <w:basedOn w:val="a"/>
    <w:uiPriority w:val="34"/>
    <w:qFormat/>
    <w:rsid w:val="00AC0DE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1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2316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167</cp:revision>
  <cp:lastPrinted>2023-12-22T05:53:00Z</cp:lastPrinted>
  <dcterms:created xsi:type="dcterms:W3CDTF">2018-11-26T03:49:00Z</dcterms:created>
  <dcterms:modified xsi:type="dcterms:W3CDTF">2024-01-06T06:13:00Z</dcterms:modified>
</cp:coreProperties>
</file>